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jc w:val="center"/>
        <w:rPr>
          <w:rFonts w:hint="eastAsia" w:ascii="宋体" w:hAnsi="宋体"/>
          <w:b/>
          <w:sz w:val="48"/>
          <w:szCs w:val="48"/>
        </w:rPr>
      </w:pPr>
      <w:bookmarkStart w:id="0" w:name="_Toc96944809"/>
    </w:p>
    <w:p>
      <w:pPr>
        <w:pStyle w:val="2"/>
        <w:rPr>
          <w:rFonts w:hint="eastAsia" w:ascii="宋体" w:hAnsi="宋体"/>
          <w:b/>
          <w:sz w:val="48"/>
          <w:szCs w:val="48"/>
        </w:rPr>
      </w:pPr>
    </w:p>
    <w:p>
      <w:pPr>
        <w:pStyle w:val="2"/>
        <w:rPr>
          <w:rFonts w:hint="eastAsia" w:ascii="宋体" w:hAnsi="宋体"/>
          <w:b/>
          <w:sz w:val="48"/>
          <w:szCs w:val="48"/>
        </w:rPr>
      </w:pPr>
    </w:p>
    <w:p>
      <w:pPr>
        <w:pStyle w:val="2"/>
        <w:rPr>
          <w:rFonts w:hint="eastAsia" w:ascii="宋体" w:hAnsi="宋体"/>
          <w:b/>
          <w:sz w:val="48"/>
          <w:szCs w:val="48"/>
        </w:rPr>
      </w:pPr>
    </w:p>
    <w:p>
      <w:pPr>
        <w:spacing w:line="300" w:lineRule="auto"/>
        <w:jc w:val="center"/>
        <w:rPr>
          <w:rFonts w:ascii="宋体" w:hAnsi="宋体"/>
          <w:b/>
          <w:sz w:val="48"/>
          <w:szCs w:val="48"/>
        </w:rPr>
      </w:pPr>
      <w:r>
        <w:rPr>
          <w:rFonts w:hint="eastAsia" w:ascii="宋体" w:hAnsi="宋体"/>
          <w:b/>
          <w:sz w:val="48"/>
          <w:szCs w:val="48"/>
        </w:rPr>
        <w:t>补充附件</w:t>
      </w:r>
    </w:p>
    <w:p>
      <w:pPr>
        <w:spacing w:line="300" w:lineRule="auto"/>
        <w:jc w:val="center"/>
        <w:rPr>
          <w:rFonts w:hint="eastAsia" w:ascii="宋体" w:hAnsi="宋体"/>
          <w:b/>
          <w:sz w:val="24"/>
          <w:szCs w:val="24"/>
        </w:rPr>
      </w:pPr>
    </w:p>
    <w:p>
      <w:pPr>
        <w:spacing w:line="300" w:lineRule="auto"/>
        <w:jc w:val="center"/>
        <w:rPr>
          <w:rFonts w:hint="eastAsia" w:ascii="宋体" w:hAnsi="宋体"/>
          <w:b/>
          <w:sz w:val="24"/>
          <w:szCs w:val="24"/>
        </w:rPr>
      </w:pPr>
    </w:p>
    <w:p>
      <w:pPr>
        <w:spacing w:line="300" w:lineRule="auto"/>
        <w:jc w:val="center"/>
        <w:rPr>
          <w:rFonts w:ascii="宋体" w:hAnsi="宋体"/>
          <w:b/>
          <w:sz w:val="24"/>
          <w:szCs w:val="24"/>
          <w:highlight w:val="none"/>
        </w:rPr>
      </w:pPr>
      <w:r>
        <w:rPr>
          <w:rFonts w:hint="eastAsia" w:ascii="宋体" w:hAnsi="宋体"/>
          <w:b/>
          <w:sz w:val="24"/>
          <w:szCs w:val="24"/>
        </w:rPr>
        <w:t>注：以下部分的附件</w:t>
      </w:r>
      <w:r>
        <w:rPr>
          <w:rFonts w:hint="eastAsia" w:ascii="宋体" w:hAnsi="宋体"/>
          <w:b/>
          <w:sz w:val="24"/>
          <w:szCs w:val="24"/>
          <w:highlight w:val="none"/>
          <w:lang w:val="en-US" w:eastAsia="zh-CN"/>
        </w:rPr>
        <w:t>投标人</w:t>
      </w:r>
      <w:r>
        <w:rPr>
          <w:rFonts w:hint="eastAsia" w:ascii="宋体" w:hAnsi="宋体"/>
          <w:b/>
          <w:sz w:val="24"/>
          <w:szCs w:val="24"/>
          <w:highlight w:val="none"/>
        </w:rPr>
        <w:t>应后附在投标文件中，作为投标文件的一部分。</w:t>
      </w:r>
    </w:p>
    <w:p>
      <w:pPr>
        <w:pStyle w:val="4"/>
        <w:keepNext w:val="0"/>
        <w:spacing w:before="75" w:after="75" w:line="480" w:lineRule="atLeast"/>
        <w:jc w:val="center"/>
        <w:rPr>
          <w:rFonts w:ascii="宋体" w:hAnsi="宋体" w:eastAsia="宋体" w:cs="宋体"/>
          <w:iCs w:val="0"/>
          <w:color w:val="333333"/>
          <w:highlight w:val="none"/>
          <w:lang w:eastAsia="zh-CN"/>
        </w:rPr>
        <w:sectPr>
          <w:footerReference r:id="rId3" w:type="default"/>
          <w:pgSz w:w="12240" w:h="15840"/>
          <w:pgMar w:top="1440" w:right="1800" w:bottom="1440" w:left="1800" w:header="720" w:footer="720" w:gutter="0"/>
          <w:cols w:space="720" w:num="1"/>
        </w:sectPr>
      </w:pPr>
    </w:p>
    <w:p>
      <w:pPr>
        <w:pStyle w:val="4"/>
        <w:keepNext w:val="0"/>
        <w:spacing w:before="75" w:after="75" w:line="480" w:lineRule="atLeast"/>
        <w:jc w:val="center"/>
        <w:rPr>
          <w:rFonts w:ascii="宋体" w:hAnsi="宋体" w:cs="宋体" w:eastAsiaTheme="minorEastAsia"/>
          <w:color w:val="333333"/>
          <w:highlight w:val="none"/>
          <w:lang w:eastAsia="zh-CN"/>
        </w:rPr>
      </w:pPr>
      <w:r>
        <w:rPr>
          <w:rFonts w:ascii="宋体" w:hAnsi="宋体" w:eastAsia="宋体" w:cs="宋体"/>
          <w:iCs w:val="0"/>
          <w:color w:val="333333"/>
          <w:highlight w:val="none"/>
          <w:lang w:eastAsia="zh-CN"/>
        </w:rPr>
        <w:t>★投标承诺函</w:t>
      </w:r>
      <w:bookmarkEnd w:id="0"/>
    </w:p>
    <w:p>
      <w:pPr>
        <w:widowControl w:val="0"/>
        <w:spacing w:after="200" w:line="360" w:lineRule="auto"/>
        <w:ind w:right="80"/>
        <w:jc w:val="both"/>
        <w:rPr>
          <w:rFonts w:ascii="宋体" w:hAnsi="宋体" w:eastAsia="宋体" w:cs="宋体"/>
          <w:highlight w:val="none"/>
          <w:lang w:eastAsia="zh-CN"/>
        </w:rPr>
      </w:pPr>
      <w:r>
        <w:rPr>
          <w:rFonts w:ascii="宋体" w:hAnsi="宋体" w:eastAsia="宋体" w:cs="宋体"/>
          <w:highlight w:val="none"/>
          <w:lang w:eastAsia="zh-CN"/>
        </w:rPr>
        <w:t>广州农村产权交易所有限公司：</w:t>
      </w:r>
    </w:p>
    <w:p>
      <w:pPr>
        <w:widowControl w:val="0"/>
        <w:spacing w:after="200" w:line="360" w:lineRule="auto"/>
        <w:ind w:right="80" w:firstLine="480"/>
        <w:jc w:val="both"/>
        <w:rPr>
          <w:rFonts w:ascii="宋体" w:hAnsi="宋体" w:eastAsia="宋体" w:cs="宋体"/>
          <w:highlight w:val="none"/>
          <w:lang w:eastAsia="zh-CN"/>
        </w:rPr>
      </w:pPr>
      <w:r>
        <w:rPr>
          <w:rFonts w:ascii="宋体" w:hAnsi="宋体" w:eastAsia="宋体" w:cs="宋体"/>
          <w:highlight w:val="none"/>
          <w:lang w:eastAsia="zh-CN"/>
        </w:rPr>
        <w:t>我方确认收到贵方提供的“</w:t>
      </w:r>
      <w:r>
        <w:rPr>
          <w:rFonts w:ascii="宋体" w:hAnsi="宋体" w:eastAsia="宋体" w:cs="宋体"/>
          <w:highlight w:val="none"/>
          <w:shd w:val="clear" w:color="auto" w:fill="FFFFFF"/>
          <w:lang w:eastAsia="zh-CN"/>
        </w:rPr>
        <w:t>2022年广州市荔湾区级储备粮承储招标项目（第二批）</w:t>
      </w:r>
      <w:r>
        <w:rPr>
          <w:rFonts w:ascii="宋体" w:hAnsi="宋体" w:eastAsia="宋体" w:cs="宋体"/>
          <w:highlight w:val="none"/>
          <w:lang w:eastAsia="zh-CN"/>
        </w:rPr>
        <w:t>”（项目编号：LW2022LS1000</w:t>
      </w:r>
      <w:r>
        <w:rPr>
          <w:rFonts w:hint="eastAsia" w:ascii="宋体" w:hAnsi="宋体" w:eastAsia="宋体" w:cs="宋体"/>
          <w:highlight w:val="none"/>
          <w:lang w:val="en-US" w:eastAsia="zh-CN"/>
        </w:rPr>
        <w:t>7</w:t>
      </w:r>
      <w:r>
        <w:rPr>
          <w:rFonts w:ascii="宋体" w:hAnsi="宋体" w:eastAsia="宋体" w:cs="宋体"/>
          <w:highlight w:val="none"/>
          <w:lang w:eastAsia="zh-CN"/>
        </w:rPr>
        <w:t>）的招标文件，已完全理解招标文件的所有内容。决定投标本项目，据此我方承诺如下：</w:t>
      </w:r>
    </w:p>
    <w:p>
      <w:pPr>
        <w:widowControl w:val="0"/>
        <w:spacing w:after="200" w:line="360" w:lineRule="auto"/>
        <w:ind w:right="80" w:firstLine="480"/>
        <w:jc w:val="both"/>
        <w:rPr>
          <w:rFonts w:ascii="宋体" w:hAnsi="宋体" w:eastAsia="宋体" w:cs="宋体"/>
          <w:highlight w:val="none"/>
          <w:lang w:eastAsia="zh-CN"/>
        </w:rPr>
      </w:pPr>
      <w:r>
        <w:rPr>
          <w:rFonts w:ascii="宋体" w:hAnsi="宋体" w:eastAsia="宋体" w:cs="宋体"/>
          <w:highlight w:val="none"/>
          <w:lang w:eastAsia="zh-CN"/>
        </w:rPr>
        <w:t>一、我方的投标文件在投标截止日后90天（日历天）内保持有效，如中标，有效期将延至本项目《广州市政府采购合同》执行期满日为止。</w:t>
      </w:r>
    </w:p>
    <w:p>
      <w:pPr>
        <w:widowControl w:val="0"/>
        <w:spacing w:after="200" w:line="360" w:lineRule="auto"/>
        <w:ind w:right="80" w:firstLine="480"/>
        <w:jc w:val="both"/>
        <w:rPr>
          <w:rFonts w:ascii="宋体" w:hAnsi="宋体" w:eastAsia="宋体" w:cs="宋体"/>
          <w:highlight w:val="none"/>
          <w:lang w:eastAsia="zh-CN"/>
        </w:rPr>
      </w:pPr>
      <w:r>
        <w:rPr>
          <w:rFonts w:ascii="宋体" w:hAnsi="宋体" w:eastAsia="宋体" w:cs="宋体"/>
          <w:highlight w:val="none"/>
          <w:lang w:eastAsia="zh-CN"/>
        </w:rPr>
        <w:t>二、我方在参与投标前已仔细研究了招标文件和所有相关资料，我方完全明白并认为此招标文件没有倾向性，也没有存在排斥潜在投标人的内容，我方同意招标文件的相关条款，放弃对招标文件提出误解和质疑的一切权利。</w:t>
      </w:r>
    </w:p>
    <w:p>
      <w:pPr>
        <w:widowControl w:val="0"/>
        <w:spacing w:after="200" w:line="360" w:lineRule="auto"/>
        <w:ind w:right="80" w:firstLine="480"/>
        <w:jc w:val="both"/>
        <w:rPr>
          <w:rFonts w:ascii="宋体" w:hAnsi="宋体" w:eastAsia="宋体" w:cs="宋体"/>
          <w:highlight w:val="none"/>
          <w:lang w:eastAsia="zh-CN"/>
        </w:rPr>
      </w:pPr>
      <w:r>
        <w:rPr>
          <w:rFonts w:ascii="宋体" w:hAnsi="宋体" w:eastAsia="宋体" w:cs="宋体"/>
          <w:highlight w:val="none"/>
          <w:lang w:eastAsia="zh-CN"/>
        </w:rPr>
        <w:t>三、我方声明投标文件及所提供的一切资料均真实无误及有效。由于我方提供资料不实而造成的责任和后果由我方承担。我方同意按照贵方可能提出的要求，提供与投标有关的任何其它数据或信息。</w:t>
      </w:r>
    </w:p>
    <w:p>
      <w:pPr>
        <w:widowControl w:val="0"/>
        <w:spacing w:after="200" w:line="360" w:lineRule="auto"/>
        <w:ind w:right="80" w:firstLine="480"/>
        <w:jc w:val="both"/>
        <w:rPr>
          <w:rFonts w:ascii="宋体" w:hAnsi="宋体" w:eastAsia="宋体" w:cs="宋体"/>
          <w:highlight w:val="none"/>
          <w:lang w:eastAsia="zh-CN"/>
        </w:rPr>
      </w:pPr>
      <w:r>
        <w:rPr>
          <w:rFonts w:ascii="宋体" w:hAnsi="宋体" w:eastAsia="宋体" w:cs="宋体"/>
          <w:highlight w:val="none"/>
          <w:lang w:eastAsia="zh-CN"/>
        </w:rPr>
        <w:t>四、我方理解贵方不一定接受最低报价的投标。</w:t>
      </w:r>
    </w:p>
    <w:p>
      <w:pPr>
        <w:widowControl w:val="0"/>
        <w:spacing w:after="200" w:line="360" w:lineRule="auto"/>
        <w:ind w:right="80" w:firstLine="480"/>
        <w:jc w:val="both"/>
        <w:rPr>
          <w:rFonts w:ascii="宋体" w:hAnsi="宋体" w:eastAsia="宋体" w:cs="宋体"/>
          <w:highlight w:val="none"/>
          <w:lang w:eastAsia="zh-CN"/>
        </w:rPr>
      </w:pPr>
      <w:r>
        <w:rPr>
          <w:rFonts w:ascii="宋体" w:hAnsi="宋体" w:eastAsia="宋体" w:cs="宋体"/>
          <w:highlight w:val="none"/>
          <w:lang w:eastAsia="zh-CN"/>
        </w:rPr>
        <w:t>五、我方接受按采购人委托向贵方支付交易服务费，如果中标，保证履行投标文件中承诺的全部责任和义务，切实履行《广州市政府采购合同》中的全部条款，投标报价已包含交易服务费（交易服务费按照招标文件第</w:t>
      </w:r>
      <w:r>
        <w:rPr>
          <w:rFonts w:hint="eastAsia" w:ascii="宋体" w:hAnsi="宋体" w:eastAsia="宋体" w:cs="宋体"/>
          <w:highlight w:val="none"/>
          <w:lang w:eastAsia="zh-CN"/>
        </w:rPr>
        <w:t>三</w:t>
      </w:r>
      <w:bookmarkStart w:id="10" w:name="_GoBack"/>
      <w:bookmarkEnd w:id="10"/>
      <w:r>
        <w:rPr>
          <w:rFonts w:ascii="宋体" w:hAnsi="宋体" w:eastAsia="宋体" w:cs="宋体"/>
          <w:highlight w:val="none"/>
          <w:lang w:eastAsia="zh-CN"/>
        </w:rPr>
        <w:t>章投标人须知中所列收费标准计算），并承诺向贵方足额支付。</w:t>
      </w:r>
    </w:p>
    <w:p>
      <w:pPr>
        <w:widowControl w:val="0"/>
        <w:spacing w:after="200" w:line="360" w:lineRule="auto"/>
        <w:ind w:right="80" w:firstLine="480"/>
        <w:jc w:val="both"/>
        <w:rPr>
          <w:rFonts w:ascii="宋体" w:hAnsi="宋体" w:eastAsia="宋体" w:cs="宋体"/>
          <w:highlight w:val="none"/>
          <w:lang w:eastAsia="zh-CN"/>
        </w:rPr>
      </w:pPr>
      <w:r>
        <w:rPr>
          <w:rFonts w:ascii="宋体" w:hAnsi="宋体" w:eastAsia="宋体" w:cs="宋体"/>
          <w:highlight w:val="none"/>
          <w:lang w:eastAsia="zh-CN"/>
        </w:rPr>
        <w:t>六、我方保证，采购人在中华人民共和国境内使用我方报价货物、资料、技术、服务或其任何一部分时，享有不受限制的无偿使用权，如有第三方向采购人提出侵犯其专利权、商标权或其它知识产权的主张，该责任由我方承担。我方的报价已包含所有应向所有权人支付的专利权、商标权或其它知识产权的一切相关费用。</w:t>
      </w:r>
    </w:p>
    <w:p>
      <w:pPr>
        <w:widowControl w:val="0"/>
        <w:spacing w:after="200" w:line="360" w:lineRule="auto"/>
        <w:ind w:right="80" w:firstLine="480"/>
        <w:jc w:val="both"/>
        <w:rPr>
          <w:rFonts w:ascii="宋体" w:hAnsi="宋体" w:eastAsia="宋体" w:cs="宋体"/>
          <w:highlight w:val="none"/>
          <w:lang w:eastAsia="zh-CN"/>
        </w:rPr>
      </w:pPr>
      <w:r>
        <w:rPr>
          <w:rFonts w:ascii="宋体" w:hAnsi="宋体" w:eastAsia="宋体" w:cs="宋体"/>
          <w:highlight w:val="none"/>
          <w:lang w:eastAsia="zh-CN"/>
        </w:rPr>
        <w:t>七、我方</w:t>
      </w:r>
      <w:r>
        <w:rPr>
          <w:rFonts w:ascii="宋体" w:hAnsi="宋体" w:eastAsia="宋体" w:cs="宋体"/>
          <w:highlight w:val="none"/>
          <w:u w:val="single"/>
          <w:lang w:eastAsia="zh-CN"/>
        </w:rPr>
        <w:t xml:space="preserve">      </w:t>
      </w:r>
      <w:r>
        <w:rPr>
          <w:rFonts w:ascii="宋体" w:hAnsi="宋体" w:eastAsia="宋体" w:cs="宋体"/>
          <w:highlight w:val="none"/>
          <w:lang w:eastAsia="zh-CN"/>
        </w:rPr>
        <w:t>储备粮库总仓容为</w:t>
      </w:r>
      <w:r>
        <w:rPr>
          <w:rFonts w:ascii="宋体" w:hAnsi="宋体" w:eastAsia="宋体" w:cs="宋体"/>
          <w:highlight w:val="none"/>
          <w:u w:val="single"/>
          <w:lang w:eastAsia="zh-CN"/>
        </w:rPr>
        <w:t xml:space="preserve">      </w:t>
      </w:r>
      <w:r>
        <w:rPr>
          <w:rFonts w:ascii="宋体" w:hAnsi="宋体" w:eastAsia="宋体" w:cs="宋体"/>
          <w:highlight w:val="none"/>
          <w:lang w:eastAsia="zh-CN"/>
        </w:rPr>
        <w:t>吨，能承储普通小麦</w:t>
      </w:r>
      <w:r>
        <w:rPr>
          <w:rFonts w:ascii="宋体" w:hAnsi="宋体" w:eastAsia="宋体" w:cs="宋体"/>
          <w:highlight w:val="none"/>
          <w:u w:val="single"/>
          <w:lang w:eastAsia="zh-CN"/>
        </w:rPr>
        <w:t xml:space="preserve">      </w:t>
      </w:r>
      <w:r>
        <w:rPr>
          <w:rFonts w:ascii="宋体" w:hAnsi="宋体" w:eastAsia="宋体" w:cs="宋体"/>
          <w:highlight w:val="none"/>
          <w:lang w:eastAsia="zh-CN"/>
        </w:rPr>
        <w:t>吨</w:t>
      </w:r>
      <w:r>
        <w:rPr>
          <w:rFonts w:hint="eastAsia" w:ascii="宋体" w:hAnsi="宋体" w:eastAsia="宋体" w:cs="宋体"/>
          <w:highlight w:val="none"/>
          <w:lang w:eastAsia="zh-CN"/>
        </w:rPr>
        <w:t>（填写数量应为13000吨或12000吨）</w:t>
      </w:r>
      <w:r>
        <w:rPr>
          <w:rFonts w:ascii="宋体" w:hAnsi="宋体" w:eastAsia="宋体" w:cs="宋体"/>
          <w:highlight w:val="none"/>
          <w:lang w:eastAsia="zh-CN"/>
        </w:rPr>
        <w:t>，储存方式为</w:t>
      </w:r>
      <w:r>
        <w:rPr>
          <w:rFonts w:ascii="宋体" w:hAnsi="宋体" w:eastAsia="宋体" w:cs="宋体"/>
          <w:highlight w:val="none"/>
          <w:u w:val="single"/>
          <w:lang w:eastAsia="zh-CN"/>
        </w:rPr>
        <w:t>散装/包装储存</w:t>
      </w:r>
      <w:r>
        <w:rPr>
          <w:rFonts w:ascii="宋体" w:hAnsi="宋体" w:eastAsia="宋体" w:cs="宋体"/>
          <w:highlight w:val="none"/>
          <w:lang w:eastAsia="zh-CN"/>
        </w:rPr>
        <w:t>（请投标人自行选择）。</w:t>
      </w:r>
    </w:p>
    <w:p>
      <w:pPr>
        <w:widowControl w:val="0"/>
        <w:spacing w:after="200" w:line="360" w:lineRule="auto"/>
        <w:ind w:right="80" w:firstLine="480"/>
        <w:jc w:val="both"/>
        <w:rPr>
          <w:rFonts w:ascii="宋体" w:hAnsi="宋体" w:eastAsia="宋体" w:cs="宋体"/>
          <w:highlight w:val="none"/>
          <w:lang w:eastAsia="zh-CN"/>
        </w:rPr>
      </w:pPr>
      <w:r>
        <w:rPr>
          <w:rFonts w:ascii="宋体" w:hAnsi="宋体" w:eastAsia="宋体" w:cs="宋体"/>
          <w:highlight w:val="none"/>
          <w:lang w:eastAsia="zh-CN"/>
        </w:rPr>
        <w:t>八、我方</w:t>
      </w:r>
      <w:r>
        <w:rPr>
          <w:rFonts w:ascii="宋体" w:hAnsi="宋体" w:eastAsia="宋体" w:cs="宋体"/>
          <w:highlight w:val="none"/>
          <w:u w:val="single"/>
          <w:lang w:eastAsia="zh-CN"/>
        </w:rPr>
        <w:t xml:space="preserve">      </w:t>
      </w:r>
      <w:r>
        <w:rPr>
          <w:rFonts w:ascii="宋体" w:hAnsi="宋体" w:eastAsia="宋体" w:cs="宋体"/>
          <w:highlight w:val="none"/>
          <w:lang w:eastAsia="zh-CN"/>
        </w:rPr>
        <w:t>储备粮库有/无（请投标人自行选择）存放荔湾区级地方储备粮以外的粮食，承储粮食存放在</w:t>
      </w:r>
      <w:r>
        <w:rPr>
          <w:rFonts w:ascii="宋体" w:hAnsi="宋体" w:eastAsia="宋体" w:cs="宋体"/>
          <w:highlight w:val="none"/>
          <w:u w:val="single"/>
          <w:lang w:eastAsia="zh-CN"/>
        </w:rPr>
        <w:t xml:space="preserve">      </w:t>
      </w:r>
      <w:r>
        <w:rPr>
          <w:rFonts w:ascii="宋体" w:hAnsi="宋体" w:eastAsia="宋体" w:cs="宋体"/>
          <w:highlight w:val="none"/>
          <w:lang w:eastAsia="zh-CN"/>
        </w:rPr>
        <w:t xml:space="preserve">个仓库，近3年内有/无（请投标人自行选择）发生市级认定的安全生产事故。 </w:t>
      </w:r>
    </w:p>
    <w:p>
      <w:pPr>
        <w:widowControl w:val="0"/>
        <w:spacing w:after="200" w:line="360" w:lineRule="auto"/>
        <w:ind w:right="80" w:firstLine="480"/>
        <w:jc w:val="both"/>
        <w:rPr>
          <w:rFonts w:ascii="宋体" w:hAnsi="宋体" w:eastAsia="宋体" w:cs="宋体"/>
          <w:highlight w:val="none"/>
          <w:lang w:eastAsia="zh-CN"/>
        </w:rPr>
      </w:pPr>
      <w:r>
        <w:rPr>
          <w:rFonts w:ascii="宋体" w:hAnsi="宋体" w:eastAsia="宋体" w:cs="宋体"/>
          <w:highlight w:val="none"/>
          <w:lang w:eastAsia="zh-CN"/>
        </w:rPr>
        <w:t>九、我方接受采购人保留在确认中标粮仓承储资格前依据投标承诺对中标粮仓进行现场投标承诺核查的权力。即评标结束后，采购人在评标报告确定的中标候选人名单中按顺序对中标粮仓进行现场投标承诺核查，最终确定中标人。</w:t>
      </w:r>
    </w:p>
    <w:p>
      <w:pPr>
        <w:widowControl w:val="0"/>
        <w:spacing w:after="200" w:line="360" w:lineRule="auto"/>
        <w:ind w:right="80" w:firstLine="480"/>
        <w:jc w:val="both"/>
        <w:rPr>
          <w:rFonts w:ascii="宋体" w:hAnsi="宋体" w:eastAsia="宋体" w:cs="宋体"/>
          <w:highlight w:val="none"/>
          <w:lang w:eastAsia="zh-CN"/>
        </w:rPr>
      </w:pPr>
      <w:r>
        <w:rPr>
          <w:rFonts w:ascii="宋体" w:hAnsi="宋体" w:eastAsia="宋体" w:cs="宋体"/>
          <w:highlight w:val="none"/>
          <w:lang w:eastAsia="zh-CN"/>
        </w:rPr>
        <w:t>十、所有与本项目有关的函件请发往下列地址：</w:t>
      </w:r>
    </w:p>
    <w:tbl>
      <w:tblPr>
        <w:tblStyle w:val="5"/>
        <w:tblW w:w="8712" w:type="dxa"/>
        <w:tblInd w:w="46" w:type="dxa"/>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756"/>
        <w:gridCol w:w="1739"/>
        <w:gridCol w:w="1739"/>
        <w:gridCol w:w="1739"/>
        <w:gridCol w:w="1739"/>
      </w:tblGrid>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trPr>
        <w:tc>
          <w:tcPr>
            <w:tcW w:w="1756" w:type="dxa"/>
            <w:tcBorders>
              <w:bottom w:val="single" w:color="666666" w:sz="2" w:space="0"/>
              <w:right w:val="single" w:color="666666" w:sz="2" w:space="0"/>
            </w:tcBorders>
            <w:shd w:val="clear" w:color="auto" w:fill="FFFFFF"/>
            <w:tcMar>
              <w:top w:w="38" w:type="dxa"/>
              <w:left w:w="38" w:type="dxa"/>
              <w:bottom w:w="34" w:type="dxa"/>
              <w:right w:w="34" w:type="dxa"/>
            </w:tcMar>
            <w:vAlign w:val="center"/>
          </w:tcPr>
          <w:p>
            <w:pPr>
              <w:widowControl w:val="0"/>
              <w:spacing w:after="200" w:line="360" w:lineRule="auto"/>
              <w:ind w:right="24"/>
              <w:jc w:val="both"/>
              <w:rPr>
                <w:rFonts w:ascii="宋体" w:hAnsi="宋体" w:eastAsia="宋体" w:cs="宋体"/>
                <w:color w:val="333333"/>
                <w:highlight w:val="none"/>
              </w:rPr>
            </w:pPr>
            <w:r>
              <w:rPr>
                <w:rFonts w:ascii="宋体" w:hAnsi="宋体" w:eastAsia="宋体" w:cs="宋体"/>
                <w:color w:val="333333"/>
                <w:highlight w:val="none"/>
              </w:rPr>
              <w:t>地址（邮编）</w:t>
            </w:r>
          </w:p>
        </w:tc>
        <w:tc>
          <w:tcPr>
            <w:tcW w:w="3478" w:type="dxa"/>
            <w:gridSpan w:val="2"/>
            <w:tcBorders>
              <w:left w:val="single" w:color="666666" w:sz="2" w:space="0"/>
              <w:bottom w:val="single" w:color="666666" w:sz="2" w:space="0"/>
              <w:right w:val="single" w:color="666666" w:sz="2" w:space="0"/>
            </w:tcBorders>
            <w:shd w:val="clear" w:color="auto" w:fill="FFFFFF"/>
            <w:tcMar>
              <w:top w:w="38" w:type="dxa"/>
              <w:left w:w="34" w:type="dxa"/>
              <w:bottom w:w="34" w:type="dxa"/>
              <w:right w:w="34" w:type="dxa"/>
            </w:tcMar>
            <w:vAlign w:val="center"/>
          </w:tcPr>
          <w:p>
            <w:pPr>
              <w:widowControl w:val="0"/>
              <w:spacing w:after="200" w:line="360" w:lineRule="auto"/>
              <w:ind w:right="24"/>
              <w:jc w:val="both"/>
              <w:rPr>
                <w:rFonts w:ascii="宋体" w:hAnsi="宋体" w:eastAsia="宋体" w:cs="宋体"/>
                <w:color w:val="333333"/>
                <w:highlight w:val="none"/>
              </w:rPr>
            </w:pPr>
          </w:p>
        </w:tc>
        <w:tc>
          <w:tcPr>
            <w:tcW w:w="1739" w:type="dxa"/>
            <w:tcBorders>
              <w:left w:val="single" w:color="666666" w:sz="2" w:space="0"/>
              <w:bottom w:val="single" w:color="666666" w:sz="2" w:space="0"/>
              <w:right w:val="single" w:color="666666" w:sz="2" w:space="0"/>
            </w:tcBorders>
            <w:shd w:val="clear" w:color="auto" w:fill="FFFFFF"/>
            <w:tcMar>
              <w:top w:w="38" w:type="dxa"/>
              <w:left w:w="34" w:type="dxa"/>
              <w:bottom w:w="34" w:type="dxa"/>
              <w:right w:w="34" w:type="dxa"/>
            </w:tcMar>
            <w:vAlign w:val="center"/>
          </w:tcPr>
          <w:p>
            <w:pPr>
              <w:widowControl w:val="0"/>
              <w:spacing w:after="200" w:line="360" w:lineRule="auto"/>
              <w:ind w:right="24"/>
              <w:jc w:val="both"/>
              <w:rPr>
                <w:rFonts w:ascii="宋体" w:hAnsi="宋体" w:eastAsia="宋体" w:cs="宋体"/>
                <w:color w:val="333333"/>
                <w:highlight w:val="none"/>
              </w:rPr>
            </w:pPr>
            <w:r>
              <w:rPr>
                <w:rFonts w:ascii="宋体" w:hAnsi="宋体" w:eastAsia="宋体" w:cs="宋体"/>
                <w:color w:val="333333"/>
                <w:highlight w:val="none"/>
              </w:rPr>
              <w:t>传真</w:t>
            </w:r>
          </w:p>
        </w:tc>
        <w:tc>
          <w:tcPr>
            <w:tcW w:w="1739" w:type="dxa"/>
            <w:tcBorders>
              <w:left w:val="single" w:color="666666" w:sz="2" w:space="0"/>
              <w:bottom w:val="single" w:color="666666" w:sz="2" w:space="0"/>
              <w:right w:val="single" w:color="666666" w:sz="2" w:space="0"/>
            </w:tcBorders>
            <w:shd w:val="clear" w:color="auto" w:fill="FFFFFF"/>
            <w:tcMar>
              <w:top w:w="38" w:type="dxa"/>
              <w:left w:w="34" w:type="dxa"/>
              <w:bottom w:w="34" w:type="dxa"/>
              <w:right w:w="34" w:type="dxa"/>
            </w:tcMar>
            <w:vAlign w:val="center"/>
          </w:tcPr>
          <w:p>
            <w:pPr>
              <w:widowControl w:val="0"/>
              <w:spacing w:after="200" w:line="360" w:lineRule="auto"/>
              <w:ind w:right="24"/>
              <w:jc w:val="both"/>
              <w:rPr>
                <w:rFonts w:ascii="宋体" w:hAnsi="宋体" w:eastAsia="宋体" w:cs="宋体"/>
                <w:color w:val="333333"/>
                <w:highlight w:val="none"/>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trPr>
        <w:tc>
          <w:tcPr>
            <w:tcW w:w="1756" w:type="dxa"/>
            <w:tcBorders>
              <w:top w:val="single" w:color="666666" w:sz="2" w:space="0"/>
              <w:right w:val="single" w:color="666666" w:sz="2" w:space="0"/>
            </w:tcBorders>
            <w:shd w:val="clear" w:color="auto" w:fill="FFFFFF"/>
            <w:tcMar>
              <w:top w:w="34" w:type="dxa"/>
              <w:left w:w="38" w:type="dxa"/>
              <w:bottom w:w="38" w:type="dxa"/>
              <w:right w:w="34" w:type="dxa"/>
            </w:tcMar>
            <w:vAlign w:val="center"/>
          </w:tcPr>
          <w:p>
            <w:pPr>
              <w:widowControl w:val="0"/>
              <w:spacing w:after="200" w:line="360" w:lineRule="auto"/>
              <w:ind w:right="24"/>
              <w:jc w:val="both"/>
              <w:rPr>
                <w:rFonts w:ascii="宋体" w:hAnsi="宋体" w:eastAsia="宋体" w:cs="宋体"/>
                <w:color w:val="333333"/>
                <w:highlight w:val="none"/>
              </w:rPr>
            </w:pPr>
            <w:r>
              <w:rPr>
                <w:rFonts w:ascii="宋体" w:hAnsi="宋体" w:eastAsia="宋体" w:cs="宋体"/>
                <w:color w:val="333333"/>
                <w:highlight w:val="none"/>
              </w:rPr>
              <w:t>电话、手机</w:t>
            </w:r>
          </w:p>
        </w:tc>
        <w:tc>
          <w:tcPr>
            <w:tcW w:w="1739" w:type="dxa"/>
            <w:tcBorders>
              <w:top w:val="single" w:color="666666" w:sz="2" w:space="0"/>
              <w:left w:val="single" w:color="666666" w:sz="2" w:space="0"/>
              <w:right w:val="single" w:color="666666" w:sz="2" w:space="0"/>
            </w:tcBorders>
            <w:shd w:val="clear" w:color="auto" w:fill="FFFFFF"/>
            <w:tcMar>
              <w:top w:w="34" w:type="dxa"/>
              <w:left w:w="34" w:type="dxa"/>
              <w:bottom w:w="38" w:type="dxa"/>
              <w:right w:w="34" w:type="dxa"/>
            </w:tcMar>
            <w:vAlign w:val="center"/>
          </w:tcPr>
          <w:p>
            <w:pPr>
              <w:widowControl w:val="0"/>
              <w:spacing w:after="200" w:line="360" w:lineRule="auto"/>
              <w:ind w:right="24"/>
              <w:jc w:val="both"/>
              <w:rPr>
                <w:rFonts w:ascii="宋体" w:hAnsi="宋体" w:eastAsia="宋体" w:cs="宋体"/>
                <w:color w:val="333333"/>
                <w:highlight w:val="none"/>
              </w:rPr>
            </w:pPr>
          </w:p>
        </w:tc>
        <w:tc>
          <w:tcPr>
            <w:tcW w:w="1739" w:type="dxa"/>
            <w:tcBorders>
              <w:top w:val="single" w:color="666666" w:sz="2" w:space="0"/>
              <w:left w:val="single" w:color="666666" w:sz="2" w:space="0"/>
              <w:right w:val="single" w:color="666666" w:sz="2" w:space="0"/>
            </w:tcBorders>
            <w:shd w:val="clear" w:color="auto" w:fill="FFFFFF"/>
            <w:tcMar>
              <w:top w:w="34" w:type="dxa"/>
              <w:left w:w="34" w:type="dxa"/>
              <w:bottom w:w="38" w:type="dxa"/>
              <w:right w:w="34" w:type="dxa"/>
            </w:tcMar>
            <w:vAlign w:val="center"/>
          </w:tcPr>
          <w:p>
            <w:pPr>
              <w:widowControl w:val="0"/>
              <w:spacing w:after="200" w:line="360" w:lineRule="auto"/>
              <w:ind w:right="24"/>
              <w:jc w:val="both"/>
              <w:rPr>
                <w:rFonts w:ascii="宋体" w:hAnsi="宋体" w:eastAsia="宋体" w:cs="宋体"/>
                <w:color w:val="333333"/>
                <w:highlight w:val="none"/>
              </w:rPr>
            </w:pPr>
            <w:r>
              <w:rPr>
                <w:rFonts w:ascii="宋体" w:hAnsi="宋体" w:eastAsia="宋体" w:cs="宋体"/>
                <w:color w:val="333333"/>
                <w:highlight w:val="none"/>
              </w:rPr>
              <w:t>联系人（职务）</w:t>
            </w:r>
          </w:p>
        </w:tc>
        <w:tc>
          <w:tcPr>
            <w:tcW w:w="3478" w:type="dxa"/>
            <w:gridSpan w:val="2"/>
            <w:tcBorders>
              <w:top w:val="single" w:color="666666" w:sz="2" w:space="0"/>
              <w:left w:val="single" w:color="666666" w:sz="2" w:space="0"/>
              <w:right w:val="single" w:color="666666" w:sz="2" w:space="0"/>
            </w:tcBorders>
            <w:shd w:val="clear" w:color="auto" w:fill="FFFFFF"/>
            <w:tcMar>
              <w:top w:w="34" w:type="dxa"/>
              <w:left w:w="34" w:type="dxa"/>
              <w:bottom w:w="38" w:type="dxa"/>
              <w:right w:w="34" w:type="dxa"/>
            </w:tcMar>
            <w:vAlign w:val="center"/>
          </w:tcPr>
          <w:p>
            <w:pPr>
              <w:widowControl w:val="0"/>
              <w:spacing w:after="200" w:line="360" w:lineRule="auto"/>
              <w:ind w:right="24"/>
              <w:jc w:val="both"/>
              <w:rPr>
                <w:rFonts w:ascii="宋体" w:hAnsi="宋体" w:eastAsia="宋体" w:cs="宋体"/>
                <w:color w:val="333333"/>
                <w:highlight w:val="none"/>
              </w:rPr>
            </w:pPr>
          </w:p>
        </w:tc>
      </w:tr>
    </w:tbl>
    <w:p>
      <w:pPr>
        <w:widowControl w:val="0"/>
        <w:spacing w:after="200" w:line="360" w:lineRule="auto"/>
        <w:ind w:right="80" w:firstLine="4080"/>
        <w:jc w:val="both"/>
        <w:rPr>
          <w:rFonts w:ascii="宋体" w:hAnsi="宋体" w:eastAsia="宋体" w:cs="宋体"/>
          <w:highlight w:val="none"/>
        </w:rPr>
      </w:pPr>
    </w:p>
    <w:p>
      <w:pPr>
        <w:widowControl w:val="0"/>
        <w:spacing w:after="200" w:line="360" w:lineRule="auto"/>
        <w:ind w:right="80" w:firstLine="4080"/>
        <w:jc w:val="both"/>
        <w:rPr>
          <w:rFonts w:ascii="宋体" w:hAnsi="宋体" w:eastAsia="宋体" w:cs="宋体"/>
          <w:highlight w:val="none"/>
          <w:lang w:eastAsia="zh-CN"/>
        </w:rPr>
      </w:pPr>
      <w:r>
        <w:rPr>
          <w:rFonts w:ascii="宋体" w:hAnsi="宋体" w:eastAsia="宋体" w:cs="宋体"/>
          <w:highlight w:val="none"/>
          <w:lang w:eastAsia="zh-CN"/>
        </w:rPr>
        <w:t>投标人名称（单位公章）：</w:t>
      </w:r>
    </w:p>
    <w:p>
      <w:pPr>
        <w:widowControl w:val="0"/>
        <w:spacing w:after="200" w:line="360" w:lineRule="auto"/>
        <w:ind w:right="80" w:firstLine="1920"/>
        <w:jc w:val="both"/>
        <w:rPr>
          <w:rFonts w:ascii="宋体" w:hAnsi="宋体" w:eastAsia="宋体" w:cs="宋体"/>
          <w:highlight w:val="none"/>
          <w:lang w:eastAsia="zh-CN"/>
        </w:rPr>
      </w:pPr>
      <w:r>
        <w:rPr>
          <w:rFonts w:ascii="宋体" w:hAnsi="宋体" w:eastAsia="宋体" w:cs="宋体"/>
          <w:highlight w:val="none"/>
          <w:lang w:eastAsia="zh-CN"/>
        </w:rPr>
        <w:t>法定代表人/负责人/委托代理人（签字或盖章）：</w:t>
      </w:r>
    </w:p>
    <w:p>
      <w:pPr>
        <w:widowControl w:val="0"/>
        <w:spacing w:after="200" w:line="360" w:lineRule="auto"/>
        <w:ind w:right="80" w:firstLine="4080"/>
        <w:jc w:val="right"/>
        <w:rPr>
          <w:rFonts w:ascii="宋体" w:hAnsi="宋体" w:eastAsia="宋体" w:cs="宋体"/>
          <w:highlight w:val="none"/>
          <w:lang w:eastAsia="zh-CN"/>
        </w:rPr>
      </w:pPr>
      <w:r>
        <w:rPr>
          <w:rFonts w:ascii="宋体" w:hAnsi="宋体" w:eastAsia="宋体" w:cs="宋体"/>
          <w:highlight w:val="none"/>
          <w:lang w:eastAsia="zh-CN"/>
        </w:rPr>
        <w:t>日期：    年   月   日</w:t>
      </w:r>
    </w:p>
    <w:p>
      <w:pPr>
        <w:widowControl w:val="0"/>
        <w:spacing w:line="360" w:lineRule="auto"/>
        <w:rPr>
          <w:rFonts w:ascii="宋体" w:hAnsi="宋体" w:eastAsia="宋体" w:cs="宋体"/>
          <w:highlight w:val="none"/>
          <w:lang w:eastAsia="zh-CN"/>
        </w:rPr>
        <w:sectPr>
          <w:pgSz w:w="12240" w:h="15840"/>
          <w:pgMar w:top="1440" w:right="1800" w:bottom="1440" w:left="1800" w:header="720" w:footer="720" w:gutter="0"/>
          <w:cols w:space="720" w:num="1"/>
        </w:sectPr>
      </w:pPr>
      <w:r>
        <w:rPr>
          <w:rFonts w:ascii="宋体" w:hAnsi="宋体" w:eastAsia="宋体" w:cs="宋体"/>
          <w:highlight w:val="none"/>
          <w:lang w:eastAsia="zh-CN"/>
        </w:rPr>
        <w:t>说明：本格式文件内容不得擅自删改。</w:t>
      </w:r>
    </w:p>
    <w:p>
      <w:pPr>
        <w:pStyle w:val="4"/>
        <w:keepNext w:val="0"/>
        <w:spacing w:before="75" w:after="75" w:line="480" w:lineRule="atLeast"/>
        <w:jc w:val="center"/>
        <w:rPr>
          <w:rFonts w:ascii="宋体" w:hAnsi="宋体" w:eastAsia="宋体" w:cs="宋体"/>
          <w:color w:val="333333"/>
          <w:highlight w:val="none"/>
          <w:lang w:eastAsia="zh-CN"/>
        </w:rPr>
      </w:pPr>
      <w:bookmarkStart w:id="1" w:name="_Toc96944816"/>
      <w:r>
        <w:rPr>
          <w:rFonts w:ascii="宋体" w:hAnsi="宋体" w:eastAsia="宋体" w:cs="宋体"/>
          <w:iCs w:val="0"/>
          <w:color w:val="333333"/>
          <w:highlight w:val="none"/>
          <w:lang w:eastAsia="zh-CN"/>
        </w:rPr>
        <w:t>总公司投标授权书（分支机构适用）</w:t>
      </w:r>
      <w:bookmarkEnd w:id="1"/>
    </w:p>
    <w:p>
      <w:pPr>
        <w:widowControl w:val="0"/>
        <w:spacing w:after="200" w:line="360" w:lineRule="auto"/>
        <w:jc w:val="both"/>
        <w:rPr>
          <w:rFonts w:ascii="宋体" w:hAnsi="宋体" w:eastAsia="宋体" w:cs="宋体"/>
          <w:sz w:val="28"/>
          <w:szCs w:val="28"/>
          <w:highlight w:val="none"/>
          <w:lang w:eastAsia="zh-CN"/>
        </w:rPr>
      </w:pPr>
    </w:p>
    <w:p>
      <w:pPr>
        <w:widowControl w:val="0"/>
        <w:spacing w:after="200" w:line="360" w:lineRule="auto"/>
        <w:jc w:val="both"/>
        <w:rPr>
          <w:rFonts w:ascii="宋体" w:hAnsi="宋体" w:eastAsia="宋体" w:cs="宋体"/>
          <w:highlight w:val="none"/>
          <w:lang w:eastAsia="zh-CN"/>
        </w:rPr>
      </w:pPr>
      <w:r>
        <w:rPr>
          <w:rFonts w:ascii="宋体" w:hAnsi="宋体" w:eastAsia="宋体" w:cs="宋体"/>
          <w:b/>
          <w:bCs/>
          <w:highlight w:val="none"/>
          <w:lang w:eastAsia="zh-CN"/>
        </w:rPr>
        <w:t>广州市荔湾区发展和改革局/广州农村产权交易所有限公司：</w:t>
      </w:r>
    </w:p>
    <w:p>
      <w:pPr>
        <w:widowControl w:val="0"/>
        <w:spacing w:after="200" w:line="360" w:lineRule="auto"/>
        <w:ind w:firstLine="480"/>
        <w:jc w:val="both"/>
        <w:rPr>
          <w:rFonts w:ascii="宋体" w:hAnsi="宋体" w:eastAsia="宋体" w:cs="宋体"/>
          <w:highlight w:val="none"/>
          <w:lang w:eastAsia="zh-CN"/>
        </w:rPr>
      </w:pPr>
      <w:r>
        <w:rPr>
          <w:rFonts w:ascii="宋体" w:hAnsi="宋体" w:eastAsia="宋体" w:cs="宋体"/>
          <w:highlight w:val="none"/>
          <w:lang w:eastAsia="zh-CN"/>
        </w:rPr>
        <w:t>(法定代表人姓名）系（总公司/总所名称）的法定代表人，现授权 （分支机构名称）为我方合法委托代理人参加“</w:t>
      </w:r>
      <w:r>
        <w:rPr>
          <w:rFonts w:hint="eastAsia" w:ascii="宋体" w:hAnsi="宋体" w:cs="宋体"/>
          <w:highlight w:val="none"/>
          <w:shd w:val="clear" w:color="auto" w:fill="FFFFFF"/>
          <w:lang w:eastAsia="zh-CN"/>
        </w:rPr>
        <w:t>2022年广州市荔湾区级储备粮承储招标项目（第二批）</w:t>
      </w:r>
      <w:r>
        <w:rPr>
          <w:rFonts w:ascii="宋体" w:hAnsi="宋体" w:eastAsia="宋体" w:cs="宋体"/>
          <w:highlight w:val="none"/>
          <w:lang w:eastAsia="zh-CN"/>
        </w:rPr>
        <w:t>”的投标活动。该分公司的授权代表在本投标活动过程中所签署的一切文件和处理与之有关的一切事务，均代表我方的行为，与本人的行为具有同等的法律效力。我方将承担授权代表行为的一切法律责任后果。</w:t>
      </w:r>
    </w:p>
    <w:p>
      <w:pPr>
        <w:widowControl w:val="0"/>
        <w:spacing w:after="200" w:line="360" w:lineRule="auto"/>
        <w:ind w:firstLine="480"/>
        <w:jc w:val="both"/>
        <w:rPr>
          <w:rFonts w:ascii="宋体" w:hAnsi="宋体" w:eastAsia="宋体" w:cs="宋体"/>
          <w:highlight w:val="none"/>
          <w:lang w:eastAsia="zh-CN"/>
        </w:rPr>
      </w:pPr>
    </w:p>
    <w:p>
      <w:pPr>
        <w:widowControl w:val="0"/>
        <w:spacing w:after="200" w:line="360" w:lineRule="auto"/>
        <w:ind w:firstLine="480"/>
        <w:jc w:val="both"/>
        <w:rPr>
          <w:rFonts w:ascii="宋体" w:hAnsi="宋体" w:eastAsia="宋体" w:cs="宋体"/>
          <w:highlight w:val="none"/>
          <w:lang w:eastAsia="zh-CN"/>
        </w:rPr>
      </w:pPr>
    </w:p>
    <w:p>
      <w:pPr>
        <w:widowControl w:val="0"/>
        <w:spacing w:after="200" w:line="360" w:lineRule="auto"/>
        <w:ind w:firstLine="480"/>
        <w:jc w:val="both"/>
        <w:rPr>
          <w:rFonts w:ascii="宋体" w:hAnsi="宋体" w:eastAsia="宋体" w:cs="宋体"/>
          <w:highlight w:val="none"/>
          <w:lang w:eastAsia="zh-CN"/>
        </w:rPr>
      </w:pPr>
      <w:r>
        <w:rPr>
          <w:rFonts w:ascii="宋体" w:hAnsi="宋体" w:eastAsia="宋体" w:cs="宋体"/>
          <w:highlight w:val="none"/>
          <w:lang w:eastAsia="zh-CN"/>
        </w:rPr>
        <w:t>本授权书于  年  月  日签字生效，代理人无转委托权。</w:t>
      </w:r>
    </w:p>
    <w:p>
      <w:pPr>
        <w:widowControl w:val="0"/>
        <w:spacing w:after="200" w:line="360" w:lineRule="auto"/>
        <w:jc w:val="both"/>
        <w:rPr>
          <w:rFonts w:ascii="宋体" w:hAnsi="宋体" w:eastAsia="宋体" w:cs="宋体"/>
          <w:sz w:val="28"/>
          <w:szCs w:val="28"/>
          <w:highlight w:val="none"/>
          <w:lang w:eastAsia="zh-CN"/>
        </w:rPr>
      </w:pPr>
    </w:p>
    <w:p>
      <w:pPr>
        <w:widowControl w:val="0"/>
        <w:spacing w:after="200" w:line="360" w:lineRule="auto"/>
        <w:jc w:val="both"/>
        <w:rPr>
          <w:rFonts w:ascii="宋体" w:hAnsi="宋体" w:eastAsia="宋体" w:cs="宋体"/>
          <w:sz w:val="28"/>
          <w:szCs w:val="28"/>
          <w:highlight w:val="none"/>
          <w:lang w:eastAsia="zh-CN"/>
        </w:rPr>
      </w:pPr>
    </w:p>
    <w:p>
      <w:pPr>
        <w:widowControl w:val="0"/>
        <w:spacing w:after="200" w:line="360" w:lineRule="auto"/>
        <w:ind w:left="4532"/>
        <w:jc w:val="both"/>
        <w:rPr>
          <w:rFonts w:ascii="宋体" w:hAnsi="宋体" w:eastAsia="宋体" w:cs="宋体"/>
          <w:highlight w:val="none"/>
          <w:lang w:eastAsia="zh-CN"/>
        </w:rPr>
      </w:pPr>
      <w:r>
        <w:rPr>
          <w:rFonts w:ascii="宋体" w:hAnsi="宋体" w:eastAsia="宋体" w:cs="宋体"/>
          <w:highlight w:val="none"/>
          <w:lang w:eastAsia="zh-CN"/>
        </w:rPr>
        <w:t xml:space="preserve"> 授权人：（总公司/总所名称）（盖章）</w:t>
      </w:r>
    </w:p>
    <w:p>
      <w:pPr>
        <w:widowControl w:val="0"/>
        <w:spacing w:after="200" w:line="360" w:lineRule="auto"/>
        <w:ind w:left="4532"/>
        <w:jc w:val="both"/>
        <w:rPr>
          <w:rFonts w:ascii="宋体" w:hAnsi="宋体" w:eastAsia="宋体" w:cs="宋体"/>
          <w:highlight w:val="none"/>
          <w:lang w:eastAsia="zh-CN"/>
        </w:rPr>
      </w:pPr>
      <w:r>
        <w:rPr>
          <w:rFonts w:ascii="宋体" w:hAnsi="宋体" w:eastAsia="宋体" w:cs="宋体"/>
          <w:highlight w:val="none"/>
          <w:lang w:eastAsia="zh-CN"/>
        </w:rPr>
        <w:t xml:space="preserve"> 法定代表人：      （签字）</w:t>
      </w:r>
    </w:p>
    <w:p>
      <w:pPr>
        <w:widowControl w:val="0"/>
        <w:spacing w:line="360" w:lineRule="auto"/>
        <w:jc w:val="right"/>
        <w:rPr>
          <w:rFonts w:ascii="宋体" w:hAnsi="宋体" w:eastAsia="宋体" w:cs="宋体"/>
          <w:highlight w:val="none"/>
          <w:lang w:eastAsia="zh-CN"/>
        </w:rPr>
        <w:sectPr>
          <w:pgSz w:w="12240" w:h="15840"/>
          <w:pgMar w:top="1440" w:right="1800" w:bottom="1440" w:left="1800" w:header="720" w:footer="720" w:gutter="0"/>
          <w:cols w:space="720" w:num="1"/>
        </w:sectPr>
      </w:pPr>
      <w:r>
        <w:rPr>
          <w:rFonts w:ascii="宋体" w:hAnsi="宋体" w:eastAsia="宋体" w:cs="宋体"/>
          <w:highlight w:val="none"/>
          <w:lang w:eastAsia="zh-CN"/>
        </w:rPr>
        <w:t xml:space="preserve">        XXXX年  XX  月  XX  日</w:t>
      </w:r>
    </w:p>
    <w:p>
      <w:pPr>
        <w:pStyle w:val="4"/>
        <w:keepNext w:val="0"/>
        <w:spacing w:before="75" w:after="75" w:line="480" w:lineRule="atLeast"/>
        <w:jc w:val="center"/>
        <w:rPr>
          <w:rFonts w:ascii="宋体" w:hAnsi="宋体" w:cs="宋体" w:eastAsiaTheme="minorEastAsia"/>
          <w:color w:val="000000" w:themeColor="text1"/>
          <w:highlight w:val="none"/>
          <w:lang w:eastAsia="zh-CN"/>
          <w14:textFill>
            <w14:solidFill>
              <w14:schemeClr w14:val="tx1"/>
            </w14:solidFill>
          </w14:textFill>
        </w:rPr>
      </w:pPr>
      <w:bookmarkStart w:id="2" w:name="_Toc96944817"/>
      <w:r>
        <w:rPr>
          <w:rFonts w:ascii="宋体" w:hAnsi="宋体" w:eastAsia="宋体" w:cs="宋体"/>
          <w:iCs w:val="0"/>
          <w:color w:val="000000" w:themeColor="text1"/>
          <w:highlight w:val="none"/>
          <w:lang w:eastAsia="zh-CN"/>
          <w14:textFill>
            <w14:solidFill>
              <w14:schemeClr w14:val="tx1"/>
            </w14:solidFill>
          </w14:textFill>
        </w:rPr>
        <w:t>投标人综合实力情况表</w:t>
      </w:r>
      <w:bookmarkEnd w:id="2"/>
    </w:p>
    <w:p>
      <w:pPr>
        <w:widowControl w:val="0"/>
        <w:spacing w:after="200" w:line="360" w:lineRule="auto"/>
        <w:jc w:val="both"/>
        <w:rPr>
          <w:rFonts w:ascii="宋体" w:hAnsi="宋体" w:eastAsia="宋体" w:cs="宋体"/>
          <w:color w:val="000000" w:themeColor="text1"/>
          <w:highlight w:val="none"/>
          <w:lang w:eastAsia="zh-CN"/>
          <w14:textFill>
            <w14:solidFill>
              <w14:schemeClr w14:val="tx1"/>
            </w14:solidFill>
          </w14:textFill>
        </w:rPr>
      </w:pPr>
      <w:r>
        <w:rPr>
          <w:rFonts w:ascii="宋体" w:hAnsi="宋体" w:eastAsia="宋体" w:cs="宋体"/>
          <w:b/>
          <w:bCs/>
          <w:color w:val="000000" w:themeColor="text1"/>
          <w:highlight w:val="none"/>
          <w:lang w:eastAsia="zh-CN"/>
          <w14:textFill>
            <w14:solidFill>
              <w14:schemeClr w14:val="tx1"/>
            </w14:solidFill>
          </w14:textFill>
        </w:rPr>
        <w:t>储备粮库名称：</w:t>
      </w:r>
    </w:p>
    <w:tbl>
      <w:tblPr>
        <w:tblStyle w:val="5"/>
        <w:tblW w:w="9064" w:type="dxa"/>
        <w:tblInd w:w="46" w:type="dxa"/>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756"/>
        <w:gridCol w:w="3478"/>
        <w:gridCol w:w="1739"/>
        <w:gridCol w:w="2091"/>
      </w:tblGrid>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756" w:type="dxa"/>
            <w:tcBorders>
              <w:bottom w:val="single" w:color="666666" w:sz="2" w:space="0"/>
              <w:right w:val="single" w:color="666666" w:sz="2" w:space="0"/>
            </w:tcBorders>
            <w:shd w:val="clear" w:color="auto" w:fill="FFFFFF"/>
            <w:tcMar>
              <w:top w:w="38" w:type="dxa"/>
              <w:left w:w="38" w:type="dxa"/>
              <w:bottom w:w="34" w:type="dxa"/>
              <w:right w:w="34" w:type="dxa"/>
            </w:tcMar>
            <w:vAlign w:val="center"/>
          </w:tcPr>
          <w:p>
            <w:pPr>
              <w:widowControl w:val="0"/>
              <w:spacing w:after="200" w:line="276" w:lineRule="auto"/>
              <w:jc w:val="center"/>
              <w:rPr>
                <w:rFonts w:ascii="宋体" w:hAnsi="宋体" w:eastAsia="宋体" w:cs="宋体"/>
                <w:color w:val="000000" w:themeColor="text1"/>
                <w:highlight w:val="none"/>
                <w14:textFill>
                  <w14:solidFill>
                    <w14:schemeClr w14:val="tx1"/>
                  </w14:solidFill>
                </w14:textFill>
              </w:rPr>
            </w:pPr>
            <w:r>
              <w:rPr>
                <w:rFonts w:ascii="宋体" w:hAnsi="宋体" w:eastAsia="宋体" w:cs="宋体"/>
                <w:color w:val="000000" w:themeColor="text1"/>
                <w:highlight w:val="none"/>
                <w14:textFill>
                  <w14:solidFill>
                    <w14:schemeClr w14:val="tx1"/>
                  </w14:solidFill>
                </w14:textFill>
              </w:rPr>
              <w:t>评审项目</w:t>
            </w:r>
          </w:p>
        </w:tc>
        <w:tc>
          <w:tcPr>
            <w:tcW w:w="3478" w:type="dxa"/>
            <w:tcBorders>
              <w:left w:val="single" w:color="666666" w:sz="2" w:space="0"/>
              <w:bottom w:val="single" w:color="666666" w:sz="2" w:space="0"/>
              <w:right w:val="single" w:color="666666" w:sz="2" w:space="0"/>
            </w:tcBorders>
            <w:shd w:val="clear" w:color="auto" w:fill="FFFFFF"/>
            <w:tcMar>
              <w:top w:w="38" w:type="dxa"/>
              <w:left w:w="34" w:type="dxa"/>
              <w:bottom w:w="34" w:type="dxa"/>
              <w:right w:w="34" w:type="dxa"/>
            </w:tcMar>
            <w:vAlign w:val="center"/>
          </w:tcPr>
          <w:p>
            <w:pPr>
              <w:widowControl w:val="0"/>
              <w:spacing w:after="200" w:line="276" w:lineRule="auto"/>
              <w:jc w:val="center"/>
              <w:rPr>
                <w:rFonts w:ascii="宋体" w:hAnsi="宋体" w:eastAsia="宋体" w:cs="宋体"/>
                <w:color w:val="000000" w:themeColor="text1"/>
                <w:highlight w:val="none"/>
                <w14:textFill>
                  <w14:solidFill>
                    <w14:schemeClr w14:val="tx1"/>
                  </w14:solidFill>
                </w14:textFill>
              </w:rPr>
            </w:pPr>
            <w:r>
              <w:rPr>
                <w:rFonts w:ascii="宋体" w:hAnsi="宋体" w:eastAsia="宋体" w:cs="宋体"/>
                <w:color w:val="000000" w:themeColor="text1"/>
                <w:highlight w:val="none"/>
                <w14:textFill>
                  <w14:solidFill>
                    <w14:schemeClr w14:val="tx1"/>
                  </w14:solidFill>
                </w14:textFill>
              </w:rPr>
              <w:t>具体内容</w:t>
            </w:r>
          </w:p>
        </w:tc>
        <w:tc>
          <w:tcPr>
            <w:tcW w:w="1739" w:type="dxa"/>
            <w:tcBorders>
              <w:left w:val="single" w:color="666666" w:sz="2" w:space="0"/>
              <w:bottom w:val="single" w:color="666666" w:sz="2" w:space="0"/>
              <w:right w:val="single" w:color="666666" w:sz="2" w:space="0"/>
            </w:tcBorders>
            <w:shd w:val="clear" w:color="auto" w:fill="FFFFFF"/>
            <w:tcMar>
              <w:top w:w="38" w:type="dxa"/>
              <w:left w:w="34" w:type="dxa"/>
              <w:bottom w:w="34" w:type="dxa"/>
              <w:right w:w="34" w:type="dxa"/>
            </w:tcMar>
            <w:vAlign w:val="center"/>
          </w:tcPr>
          <w:p>
            <w:pPr>
              <w:widowControl w:val="0"/>
              <w:spacing w:after="200" w:line="276" w:lineRule="auto"/>
              <w:jc w:val="center"/>
              <w:rPr>
                <w:rFonts w:ascii="宋体" w:hAnsi="宋体" w:eastAsia="宋体" w:cs="宋体"/>
                <w:color w:val="000000" w:themeColor="text1"/>
                <w:highlight w:val="none"/>
                <w14:textFill>
                  <w14:solidFill>
                    <w14:schemeClr w14:val="tx1"/>
                  </w14:solidFill>
                </w14:textFill>
              </w:rPr>
            </w:pPr>
            <w:r>
              <w:rPr>
                <w:rFonts w:ascii="宋体" w:hAnsi="宋体" w:eastAsia="宋体" w:cs="宋体"/>
                <w:color w:val="000000" w:themeColor="text1"/>
                <w:highlight w:val="none"/>
                <w14:textFill>
                  <w14:solidFill>
                    <w14:schemeClr w14:val="tx1"/>
                  </w14:solidFill>
                </w14:textFill>
              </w:rPr>
              <w:t>投标人</w:t>
            </w:r>
          </w:p>
          <w:p>
            <w:pPr>
              <w:widowControl w:val="0"/>
              <w:spacing w:after="200" w:line="276" w:lineRule="auto"/>
              <w:jc w:val="center"/>
              <w:rPr>
                <w:rFonts w:ascii="宋体" w:hAnsi="宋体" w:eastAsia="宋体" w:cs="宋体"/>
                <w:color w:val="000000" w:themeColor="text1"/>
                <w:highlight w:val="none"/>
                <w14:textFill>
                  <w14:solidFill>
                    <w14:schemeClr w14:val="tx1"/>
                  </w14:solidFill>
                </w14:textFill>
              </w:rPr>
            </w:pPr>
            <w:r>
              <w:rPr>
                <w:rFonts w:ascii="宋体" w:hAnsi="宋体" w:eastAsia="宋体" w:cs="宋体"/>
                <w:color w:val="000000" w:themeColor="text1"/>
                <w:highlight w:val="none"/>
                <w14:textFill>
                  <w14:solidFill>
                    <w14:schemeClr w14:val="tx1"/>
                  </w14:solidFill>
                </w14:textFill>
              </w:rPr>
              <w:t>响应情况</w:t>
            </w:r>
          </w:p>
        </w:tc>
        <w:tc>
          <w:tcPr>
            <w:tcW w:w="2091" w:type="dxa"/>
            <w:tcBorders>
              <w:left w:val="single" w:color="666666" w:sz="2" w:space="0"/>
              <w:bottom w:val="single" w:color="666666" w:sz="2" w:space="0"/>
              <w:right w:val="single" w:color="666666" w:sz="2" w:space="0"/>
            </w:tcBorders>
            <w:shd w:val="clear" w:color="auto" w:fill="FFFFFF"/>
            <w:tcMar>
              <w:top w:w="38" w:type="dxa"/>
              <w:left w:w="34" w:type="dxa"/>
              <w:bottom w:w="34" w:type="dxa"/>
              <w:right w:w="34" w:type="dxa"/>
            </w:tcMar>
            <w:vAlign w:val="center"/>
          </w:tcPr>
          <w:p>
            <w:pPr>
              <w:widowControl w:val="0"/>
              <w:spacing w:after="200" w:line="276" w:lineRule="auto"/>
              <w:jc w:val="center"/>
              <w:rPr>
                <w:rFonts w:ascii="宋体" w:hAnsi="宋体" w:eastAsia="宋体" w:cs="宋体"/>
                <w:color w:val="000000" w:themeColor="text1"/>
                <w:highlight w:val="none"/>
                <w14:textFill>
                  <w14:solidFill>
                    <w14:schemeClr w14:val="tx1"/>
                  </w14:solidFill>
                </w14:textFill>
              </w:rPr>
            </w:pPr>
            <w:r>
              <w:rPr>
                <w:rFonts w:ascii="宋体" w:hAnsi="宋体" w:eastAsia="宋体" w:cs="宋体"/>
                <w:color w:val="000000" w:themeColor="text1"/>
                <w:highlight w:val="none"/>
                <w14:textFill>
                  <w14:solidFill>
                    <w14:schemeClr w14:val="tx1"/>
                  </w14:solidFill>
                </w14:textFill>
              </w:rPr>
              <w:t>需提供的证明资料</w:t>
            </w: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756" w:type="dxa"/>
            <w:vMerge w:val="restart"/>
            <w:tcBorders>
              <w:top w:val="single" w:color="666666" w:sz="2" w:space="0"/>
              <w:bottom w:val="single" w:color="666666" w:sz="2" w:space="0"/>
              <w:right w:val="single" w:color="666666" w:sz="2" w:space="0"/>
            </w:tcBorders>
            <w:shd w:val="clear" w:color="auto" w:fill="FFFFFF"/>
            <w:tcMar>
              <w:top w:w="34" w:type="dxa"/>
              <w:left w:w="38" w:type="dxa"/>
              <w:bottom w:w="34" w:type="dxa"/>
              <w:right w:w="34" w:type="dxa"/>
            </w:tcMar>
            <w:vAlign w:val="center"/>
          </w:tcPr>
          <w:p>
            <w:pPr>
              <w:widowControl w:val="0"/>
              <w:spacing w:after="200" w:line="276" w:lineRule="auto"/>
              <w:jc w:val="center"/>
              <w:rPr>
                <w:rFonts w:ascii="宋体" w:hAnsi="宋体" w:eastAsia="宋体" w:cs="宋体"/>
                <w:color w:val="000000" w:themeColor="text1"/>
                <w:highlight w:val="none"/>
                <w14:textFill>
                  <w14:solidFill>
                    <w14:schemeClr w14:val="tx1"/>
                  </w14:solidFill>
                </w14:textFill>
              </w:rPr>
            </w:pPr>
            <w:r>
              <w:rPr>
                <w:rFonts w:ascii="宋体" w:hAnsi="宋体" w:eastAsia="宋体" w:cs="宋体"/>
                <w:color w:val="000000" w:themeColor="text1"/>
                <w:highlight w:val="none"/>
                <w14:textFill>
                  <w14:solidFill>
                    <w14:schemeClr w14:val="tx1"/>
                  </w14:solidFill>
                </w14:textFill>
              </w:rPr>
              <w:t>投标粮库的仓库结构</w:t>
            </w:r>
          </w:p>
        </w:tc>
        <w:tc>
          <w:tcPr>
            <w:tcW w:w="3478"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both"/>
              <w:rPr>
                <w:rFonts w:ascii="宋体" w:hAnsi="宋体" w:eastAsia="宋体" w:cs="宋体"/>
                <w:color w:val="000000" w:themeColor="text1"/>
                <w:highlight w:val="none"/>
                <w14:textFill>
                  <w14:solidFill>
                    <w14:schemeClr w14:val="tx1"/>
                  </w14:solidFill>
                </w14:textFill>
              </w:rPr>
            </w:pPr>
            <w:r>
              <w:rPr>
                <w:rFonts w:ascii="宋体" w:hAnsi="宋体" w:eastAsia="宋体" w:cs="宋体"/>
                <w:color w:val="000000" w:themeColor="text1"/>
                <w:highlight w:val="none"/>
                <w14:textFill>
                  <w14:solidFill>
                    <w14:schemeClr w14:val="tx1"/>
                  </w14:solidFill>
                </w14:textFill>
              </w:rPr>
              <w:t>框架结构</w:t>
            </w:r>
          </w:p>
        </w:tc>
        <w:tc>
          <w:tcPr>
            <w:tcW w:w="1739"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center"/>
              <w:rPr>
                <w:rFonts w:ascii="宋体" w:hAnsi="宋体" w:eastAsia="宋体" w:cs="宋体"/>
                <w:color w:val="000000" w:themeColor="text1"/>
                <w:sz w:val="21"/>
                <w:szCs w:val="21"/>
                <w:highlight w:val="none"/>
                <w14:textFill>
                  <w14:solidFill>
                    <w14:schemeClr w14:val="tx1"/>
                  </w14:solidFill>
                </w14:textFill>
              </w:rPr>
            </w:pPr>
          </w:p>
        </w:tc>
        <w:tc>
          <w:tcPr>
            <w:tcW w:w="2091" w:type="dxa"/>
            <w:vMerge w:val="restart"/>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center"/>
              <w:rPr>
                <w:rFonts w:ascii="宋体" w:hAnsi="宋体" w:eastAsia="宋体" w:cs="宋体"/>
                <w:color w:val="000000" w:themeColor="text1"/>
                <w:highlight w:val="none"/>
                <w:lang w:eastAsia="zh-CN"/>
                <w14:textFill>
                  <w14:solidFill>
                    <w14:schemeClr w14:val="tx1"/>
                  </w14:solidFill>
                </w14:textFill>
              </w:rPr>
            </w:pPr>
            <w:r>
              <w:rPr>
                <w:rFonts w:ascii="宋体" w:hAnsi="宋体" w:eastAsia="宋体" w:cs="宋体"/>
                <w:color w:val="000000" w:themeColor="text1"/>
                <w:highlight w:val="none"/>
                <w:lang w:eastAsia="zh-CN"/>
                <w14:textFill>
                  <w14:solidFill>
                    <w14:schemeClr w14:val="tx1"/>
                  </w14:solidFill>
                </w14:textFill>
              </w:rPr>
              <w:t>仓库建筑图纸、产权证明文件</w:t>
            </w: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756" w:type="dxa"/>
            <w:vMerge w:val="continue"/>
            <w:tcBorders>
              <w:top w:val="single" w:color="666666" w:sz="2" w:space="0"/>
              <w:bottom w:val="single" w:color="666666" w:sz="2" w:space="0"/>
              <w:right w:val="single" w:color="666666" w:sz="2" w:space="0"/>
            </w:tcBorders>
            <w:vAlign w:val="center"/>
          </w:tcPr>
          <w:p>
            <w:pPr>
              <w:rPr>
                <w:rFonts w:ascii="宋体" w:hAnsi="宋体" w:eastAsia="宋体" w:cs="宋体"/>
                <w:color w:val="000000" w:themeColor="text1"/>
                <w:highlight w:val="none"/>
                <w:lang w:eastAsia="zh-CN"/>
                <w14:textFill>
                  <w14:solidFill>
                    <w14:schemeClr w14:val="tx1"/>
                  </w14:solidFill>
                </w14:textFill>
              </w:rPr>
            </w:pPr>
          </w:p>
        </w:tc>
        <w:tc>
          <w:tcPr>
            <w:tcW w:w="3478"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both"/>
              <w:rPr>
                <w:rFonts w:ascii="宋体" w:hAnsi="宋体" w:eastAsia="宋体" w:cs="宋体"/>
                <w:color w:val="000000" w:themeColor="text1"/>
                <w:highlight w:val="none"/>
                <w14:textFill>
                  <w14:solidFill>
                    <w14:schemeClr w14:val="tx1"/>
                  </w14:solidFill>
                </w14:textFill>
              </w:rPr>
            </w:pPr>
            <w:r>
              <w:rPr>
                <w:rFonts w:ascii="宋体" w:hAnsi="宋体" w:eastAsia="宋体" w:cs="宋体"/>
                <w:color w:val="000000" w:themeColor="text1"/>
                <w:highlight w:val="none"/>
                <w14:textFill>
                  <w14:solidFill>
                    <w14:schemeClr w14:val="tx1"/>
                  </w14:solidFill>
                </w14:textFill>
              </w:rPr>
              <w:t>混合结构</w:t>
            </w:r>
          </w:p>
        </w:tc>
        <w:tc>
          <w:tcPr>
            <w:tcW w:w="1739"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center"/>
              <w:rPr>
                <w:rFonts w:ascii="宋体" w:hAnsi="宋体" w:eastAsia="宋体" w:cs="宋体"/>
                <w:color w:val="000000" w:themeColor="text1"/>
                <w:sz w:val="21"/>
                <w:szCs w:val="21"/>
                <w:highlight w:val="none"/>
                <w14:textFill>
                  <w14:solidFill>
                    <w14:schemeClr w14:val="tx1"/>
                  </w14:solidFill>
                </w14:textFill>
              </w:rPr>
            </w:pPr>
          </w:p>
        </w:tc>
        <w:tc>
          <w:tcPr>
            <w:tcW w:w="2091" w:type="dxa"/>
            <w:vMerge w:val="continue"/>
            <w:tcBorders>
              <w:top w:val="single" w:color="666666" w:sz="2" w:space="0"/>
              <w:left w:val="single" w:color="666666" w:sz="2" w:space="0"/>
              <w:bottom w:val="single" w:color="666666" w:sz="2" w:space="0"/>
              <w:right w:val="single" w:color="666666" w:sz="2" w:space="0"/>
            </w:tcBorders>
            <w:vAlign w:val="center"/>
          </w:tcPr>
          <w:p>
            <w:pPr>
              <w:rPr>
                <w:rFonts w:ascii="宋体" w:hAnsi="宋体" w:eastAsia="宋体" w:cs="宋体"/>
                <w:color w:val="000000" w:themeColor="text1"/>
                <w:sz w:val="21"/>
                <w:szCs w:val="21"/>
                <w:highlight w:val="none"/>
                <w14:textFill>
                  <w14:solidFill>
                    <w14:schemeClr w14:val="tx1"/>
                  </w14:solidFill>
                </w14:textFill>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756" w:type="dxa"/>
            <w:vMerge w:val="restart"/>
            <w:tcBorders>
              <w:top w:val="single" w:color="666666" w:sz="2" w:space="0"/>
              <w:bottom w:val="single" w:color="666666" w:sz="2" w:space="0"/>
              <w:right w:val="single" w:color="666666" w:sz="2" w:space="0"/>
            </w:tcBorders>
            <w:shd w:val="clear" w:color="auto" w:fill="FFFFFF"/>
            <w:tcMar>
              <w:top w:w="34" w:type="dxa"/>
              <w:left w:w="38" w:type="dxa"/>
              <w:bottom w:w="34" w:type="dxa"/>
              <w:right w:w="34" w:type="dxa"/>
            </w:tcMar>
            <w:vAlign w:val="center"/>
          </w:tcPr>
          <w:p>
            <w:pPr>
              <w:widowControl w:val="0"/>
              <w:spacing w:after="200" w:line="276" w:lineRule="auto"/>
              <w:jc w:val="center"/>
              <w:rPr>
                <w:rFonts w:ascii="宋体" w:hAnsi="宋体" w:eastAsia="宋体" w:cs="宋体"/>
                <w:color w:val="000000" w:themeColor="text1"/>
                <w:highlight w:val="none"/>
                <w14:textFill>
                  <w14:solidFill>
                    <w14:schemeClr w14:val="tx1"/>
                  </w14:solidFill>
                </w14:textFill>
              </w:rPr>
            </w:pPr>
            <w:r>
              <w:rPr>
                <w:rFonts w:ascii="宋体" w:hAnsi="宋体" w:eastAsia="宋体" w:cs="宋体"/>
                <w:color w:val="000000" w:themeColor="text1"/>
                <w:highlight w:val="none"/>
                <w14:textFill>
                  <w14:solidFill>
                    <w14:schemeClr w14:val="tx1"/>
                  </w14:solidFill>
                </w14:textFill>
              </w:rPr>
              <w:t>投标粮库的仓库性质</w:t>
            </w:r>
          </w:p>
        </w:tc>
        <w:tc>
          <w:tcPr>
            <w:tcW w:w="3478"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both"/>
              <w:rPr>
                <w:rFonts w:ascii="宋体" w:hAnsi="宋体" w:eastAsia="宋体" w:cs="宋体"/>
                <w:color w:val="000000" w:themeColor="text1"/>
                <w:highlight w:val="none"/>
                <w14:textFill>
                  <w14:solidFill>
                    <w14:schemeClr w14:val="tx1"/>
                  </w14:solidFill>
                </w14:textFill>
              </w:rPr>
            </w:pPr>
            <w:r>
              <w:rPr>
                <w:rFonts w:ascii="宋体" w:hAnsi="宋体" w:eastAsia="宋体" w:cs="宋体"/>
                <w:color w:val="000000" w:themeColor="text1"/>
                <w:highlight w:val="none"/>
                <w14:textFill>
                  <w14:solidFill>
                    <w14:schemeClr w14:val="tx1"/>
                  </w14:solidFill>
                </w14:textFill>
              </w:rPr>
              <w:t>自</w:t>
            </w:r>
            <w:r>
              <w:rPr>
                <w:rFonts w:hint="eastAsia" w:ascii="宋体" w:hAnsi="宋体" w:eastAsia="宋体" w:cs="宋体"/>
                <w:color w:val="000000" w:themeColor="text1"/>
                <w:highlight w:val="none"/>
                <w:lang w:eastAsia="zh-CN"/>
                <w14:textFill>
                  <w14:solidFill>
                    <w14:schemeClr w14:val="tx1"/>
                  </w14:solidFill>
                </w14:textFill>
              </w:rPr>
              <w:t>有</w:t>
            </w:r>
            <w:r>
              <w:rPr>
                <w:rFonts w:ascii="宋体" w:hAnsi="宋体" w:eastAsia="宋体" w:cs="宋体"/>
                <w:color w:val="000000" w:themeColor="text1"/>
                <w:highlight w:val="none"/>
                <w14:textFill>
                  <w14:solidFill>
                    <w14:schemeClr w14:val="tx1"/>
                  </w14:solidFill>
                </w14:textFill>
              </w:rPr>
              <w:t>仓库</w:t>
            </w:r>
          </w:p>
        </w:tc>
        <w:tc>
          <w:tcPr>
            <w:tcW w:w="1739"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center"/>
              <w:rPr>
                <w:rFonts w:ascii="宋体" w:hAnsi="宋体" w:eastAsia="宋体" w:cs="宋体"/>
                <w:color w:val="000000" w:themeColor="text1"/>
                <w:highlight w:val="none"/>
                <w14:textFill>
                  <w14:solidFill>
                    <w14:schemeClr w14:val="tx1"/>
                  </w14:solidFill>
                </w14:textFill>
              </w:rPr>
            </w:pPr>
          </w:p>
        </w:tc>
        <w:tc>
          <w:tcPr>
            <w:tcW w:w="2091" w:type="dxa"/>
            <w:vMerge w:val="restart"/>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center"/>
              <w:rPr>
                <w:rFonts w:ascii="宋体" w:hAnsi="宋体" w:eastAsia="宋体" w:cs="宋体"/>
                <w:color w:val="000000" w:themeColor="text1"/>
                <w:highlight w:val="none"/>
                <w:lang w:eastAsia="zh-CN"/>
                <w14:textFill>
                  <w14:solidFill>
                    <w14:schemeClr w14:val="tx1"/>
                  </w14:solidFill>
                </w14:textFill>
              </w:rPr>
            </w:pPr>
            <w:r>
              <w:rPr>
                <w:rFonts w:ascii="宋体" w:hAnsi="宋体" w:eastAsia="宋体" w:cs="宋体"/>
                <w:color w:val="000000" w:themeColor="text1"/>
                <w:highlight w:val="none"/>
                <w:lang w:eastAsia="zh-CN"/>
                <w14:textFill>
                  <w14:solidFill>
                    <w14:schemeClr w14:val="tx1"/>
                  </w14:solidFill>
                </w14:textFill>
              </w:rPr>
              <w:t>产权证明文件或租赁合同</w:t>
            </w: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756" w:type="dxa"/>
            <w:vMerge w:val="continue"/>
            <w:tcBorders>
              <w:top w:val="single" w:color="666666" w:sz="2" w:space="0"/>
              <w:bottom w:val="single" w:color="666666" w:sz="2" w:space="0"/>
              <w:right w:val="single" w:color="666666" w:sz="2" w:space="0"/>
            </w:tcBorders>
            <w:vAlign w:val="center"/>
          </w:tcPr>
          <w:p>
            <w:pPr>
              <w:rPr>
                <w:rFonts w:ascii="宋体" w:hAnsi="宋体" w:eastAsia="宋体" w:cs="宋体"/>
                <w:color w:val="000000" w:themeColor="text1"/>
                <w:highlight w:val="none"/>
                <w:lang w:eastAsia="zh-CN"/>
                <w14:textFill>
                  <w14:solidFill>
                    <w14:schemeClr w14:val="tx1"/>
                  </w14:solidFill>
                </w14:textFill>
              </w:rPr>
            </w:pPr>
          </w:p>
        </w:tc>
        <w:tc>
          <w:tcPr>
            <w:tcW w:w="3478"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both"/>
              <w:rPr>
                <w:rFonts w:ascii="宋体" w:hAnsi="宋体" w:eastAsia="宋体" w:cs="宋体"/>
                <w:color w:val="000000" w:themeColor="text1"/>
                <w:highlight w:val="none"/>
                <w14:textFill>
                  <w14:solidFill>
                    <w14:schemeClr w14:val="tx1"/>
                  </w14:solidFill>
                </w14:textFill>
              </w:rPr>
            </w:pPr>
            <w:r>
              <w:rPr>
                <w:rFonts w:ascii="宋体" w:hAnsi="宋体" w:eastAsia="宋体" w:cs="宋体"/>
                <w:color w:val="000000" w:themeColor="text1"/>
                <w:highlight w:val="none"/>
                <w14:textFill>
                  <w14:solidFill>
                    <w14:schemeClr w14:val="tx1"/>
                  </w14:solidFill>
                </w14:textFill>
              </w:rPr>
              <w:t>租用仓库</w:t>
            </w:r>
          </w:p>
        </w:tc>
        <w:tc>
          <w:tcPr>
            <w:tcW w:w="1739"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center"/>
              <w:rPr>
                <w:rFonts w:ascii="宋体" w:hAnsi="宋体" w:eastAsia="宋体" w:cs="宋体"/>
                <w:color w:val="000000" w:themeColor="text1"/>
                <w:highlight w:val="none"/>
                <w14:textFill>
                  <w14:solidFill>
                    <w14:schemeClr w14:val="tx1"/>
                  </w14:solidFill>
                </w14:textFill>
              </w:rPr>
            </w:pPr>
          </w:p>
        </w:tc>
        <w:tc>
          <w:tcPr>
            <w:tcW w:w="2091" w:type="dxa"/>
            <w:vMerge w:val="continue"/>
            <w:tcBorders>
              <w:top w:val="single" w:color="666666" w:sz="2" w:space="0"/>
              <w:left w:val="single" w:color="666666" w:sz="2" w:space="0"/>
              <w:bottom w:val="single" w:color="666666" w:sz="2" w:space="0"/>
              <w:right w:val="single" w:color="666666" w:sz="2" w:space="0"/>
            </w:tcBorders>
            <w:vAlign w:val="center"/>
          </w:tcPr>
          <w:p>
            <w:pPr>
              <w:rPr>
                <w:rFonts w:ascii="宋体" w:hAnsi="宋体" w:eastAsia="宋体" w:cs="宋体"/>
                <w:color w:val="000000" w:themeColor="text1"/>
                <w:highlight w:val="none"/>
                <w14:textFill>
                  <w14:solidFill>
                    <w14:schemeClr w14:val="tx1"/>
                  </w14:solidFill>
                </w14:textFill>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756" w:type="dxa"/>
            <w:vMerge w:val="restart"/>
            <w:tcBorders>
              <w:top w:val="single" w:color="666666" w:sz="2" w:space="0"/>
              <w:bottom w:val="single" w:color="666666" w:sz="2" w:space="0"/>
              <w:right w:val="single" w:color="666666" w:sz="2" w:space="0"/>
            </w:tcBorders>
            <w:shd w:val="clear" w:color="auto" w:fill="FFFFFF"/>
            <w:tcMar>
              <w:top w:w="34" w:type="dxa"/>
              <w:left w:w="38" w:type="dxa"/>
              <w:bottom w:w="34" w:type="dxa"/>
              <w:right w:w="34" w:type="dxa"/>
            </w:tcMar>
            <w:vAlign w:val="center"/>
          </w:tcPr>
          <w:p>
            <w:pPr>
              <w:widowControl w:val="0"/>
              <w:spacing w:after="200" w:line="276" w:lineRule="auto"/>
              <w:jc w:val="center"/>
              <w:rPr>
                <w:rFonts w:ascii="宋体" w:hAnsi="宋体" w:eastAsia="宋体" w:cs="宋体"/>
                <w:color w:val="000000" w:themeColor="text1"/>
                <w:highlight w:val="none"/>
                <w:lang w:eastAsia="zh-CN"/>
                <w14:textFill>
                  <w14:solidFill>
                    <w14:schemeClr w14:val="tx1"/>
                  </w14:solidFill>
                </w14:textFill>
              </w:rPr>
            </w:pPr>
            <w:r>
              <w:rPr>
                <w:rFonts w:ascii="宋体" w:hAnsi="宋体" w:eastAsia="宋体" w:cs="宋体"/>
                <w:color w:val="000000" w:themeColor="text1"/>
                <w:highlight w:val="none"/>
                <w:lang w:eastAsia="zh-CN"/>
                <w14:textFill>
                  <w14:solidFill>
                    <w14:schemeClr w14:val="tx1"/>
                  </w14:solidFill>
                </w14:textFill>
              </w:rPr>
              <w:t>仓库新建建成时间或改建完成时间（有多个仓库且建成或改建时间不同的，以最新建成或改建完成时间为准）</w:t>
            </w:r>
          </w:p>
        </w:tc>
        <w:tc>
          <w:tcPr>
            <w:tcW w:w="3478"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both"/>
              <w:rPr>
                <w:rFonts w:ascii="宋体" w:hAnsi="宋体" w:eastAsia="宋体" w:cs="宋体"/>
                <w:color w:val="000000" w:themeColor="text1"/>
                <w:highlight w:val="none"/>
                <w14:textFill>
                  <w14:solidFill>
                    <w14:schemeClr w14:val="tx1"/>
                  </w14:solidFill>
                </w14:textFill>
              </w:rPr>
            </w:pPr>
            <w:r>
              <w:rPr>
                <w:rFonts w:ascii="宋体" w:hAnsi="宋体" w:eastAsia="宋体" w:cs="宋体"/>
                <w:color w:val="000000" w:themeColor="text1"/>
                <w:highlight w:val="none"/>
                <w14:textFill>
                  <w14:solidFill>
                    <w14:schemeClr w14:val="tx1"/>
                  </w14:solidFill>
                </w14:textFill>
              </w:rPr>
              <w:t>2010年至202</w:t>
            </w:r>
            <w:r>
              <w:rPr>
                <w:rFonts w:hint="eastAsia" w:ascii="宋体" w:hAnsi="宋体" w:eastAsia="宋体" w:cs="宋体"/>
                <w:color w:val="000000" w:themeColor="text1"/>
                <w:highlight w:val="none"/>
                <w:lang w:eastAsia="zh-CN"/>
                <w14:textFill>
                  <w14:solidFill>
                    <w14:schemeClr w14:val="tx1"/>
                  </w14:solidFill>
                </w14:textFill>
              </w:rPr>
              <w:t>2</w:t>
            </w:r>
            <w:r>
              <w:rPr>
                <w:rFonts w:ascii="宋体" w:hAnsi="宋体" w:eastAsia="宋体" w:cs="宋体"/>
                <w:color w:val="000000" w:themeColor="text1"/>
                <w:highlight w:val="none"/>
                <w14:textFill>
                  <w14:solidFill>
                    <w14:schemeClr w14:val="tx1"/>
                  </w14:solidFill>
                </w14:textFill>
              </w:rPr>
              <w:t>年</w:t>
            </w:r>
          </w:p>
        </w:tc>
        <w:tc>
          <w:tcPr>
            <w:tcW w:w="1739"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center"/>
              <w:rPr>
                <w:rFonts w:ascii="宋体" w:hAnsi="宋体" w:eastAsia="宋体" w:cs="宋体"/>
                <w:color w:val="000000" w:themeColor="text1"/>
                <w:highlight w:val="none"/>
                <w14:textFill>
                  <w14:solidFill>
                    <w14:schemeClr w14:val="tx1"/>
                  </w14:solidFill>
                </w14:textFill>
              </w:rPr>
            </w:pPr>
          </w:p>
        </w:tc>
        <w:tc>
          <w:tcPr>
            <w:tcW w:w="2091" w:type="dxa"/>
            <w:vMerge w:val="restart"/>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center"/>
              <w:rPr>
                <w:rFonts w:ascii="宋体" w:hAnsi="宋体" w:eastAsia="宋体" w:cs="宋体"/>
                <w:color w:val="000000" w:themeColor="text1"/>
                <w:highlight w:val="none"/>
                <w:lang w:eastAsia="zh-CN"/>
                <w14:textFill>
                  <w14:solidFill>
                    <w14:schemeClr w14:val="tx1"/>
                  </w14:solidFill>
                </w14:textFill>
              </w:rPr>
            </w:pPr>
            <w:r>
              <w:rPr>
                <w:rFonts w:ascii="宋体" w:hAnsi="宋体" w:eastAsia="宋体" w:cs="宋体"/>
                <w:color w:val="000000" w:themeColor="text1"/>
                <w:highlight w:val="none"/>
                <w:lang w:eastAsia="zh-CN"/>
                <w14:textFill>
                  <w14:solidFill>
                    <w14:schemeClr w14:val="tx1"/>
                  </w14:solidFill>
                </w14:textFill>
              </w:rPr>
              <w:t>仓库建筑图纸、产权证明文件</w:t>
            </w: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756" w:type="dxa"/>
            <w:vMerge w:val="continue"/>
            <w:tcBorders>
              <w:top w:val="single" w:color="666666" w:sz="2" w:space="0"/>
              <w:bottom w:val="single" w:color="666666" w:sz="2" w:space="0"/>
              <w:right w:val="single" w:color="666666" w:sz="2" w:space="0"/>
            </w:tcBorders>
            <w:vAlign w:val="center"/>
          </w:tcPr>
          <w:p>
            <w:pPr>
              <w:rPr>
                <w:rFonts w:ascii="宋体" w:hAnsi="宋体" w:eastAsia="宋体" w:cs="宋体"/>
                <w:color w:val="000000" w:themeColor="text1"/>
                <w:highlight w:val="none"/>
                <w:lang w:eastAsia="zh-CN"/>
                <w14:textFill>
                  <w14:solidFill>
                    <w14:schemeClr w14:val="tx1"/>
                  </w14:solidFill>
                </w14:textFill>
              </w:rPr>
            </w:pPr>
          </w:p>
        </w:tc>
        <w:tc>
          <w:tcPr>
            <w:tcW w:w="3478"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both"/>
              <w:rPr>
                <w:rFonts w:ascii="宋体" w:hAnsi="宋体" w:eastAsia="宋体" w:cs="宋体"/>
                <w:color w:val="000000" w:themeColor="text1"/>
                <w:highlight w:val="none"/>
                <w14:textFill>
                  <w14:solidFill>
                    <w14:schemeClr w14:val="tx1"/>
                  </w14:solidFill>
                </w14:textFill>
              </w:rPr>
            </w:pPr>
            <w:r>
              <w:rPr>
                <w:rFonts w:ascii="宋体" w:hAnsi="宋体" w:eastAsia="宋体" w:cs="宋体"/>
                <w:color w:val="000000" w:themeColor="text1"/>
                <w:highlight w:val="none"/>
                <w14:textFill>
                  <w14:solidFill>
                    <w14:schemeClr w14:val="tx1"/>
                  </w14:solidFill>
                </w14:textFill>
              </w:rPr>
              <w:t>2000年至2009年</w:t>
            </w:r>
          </w:p>
        </w:tc>
        <w:tc>
          <w:tcPr>
            <w:tcW w:w="1739"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center"/>
              <w:rPr>
                <w:rFonts w:ascii="宋体" w:hAnsi="宋体" w:eastAsia="宋体" w:cs="宋体"/>
                <w:color w:val="000000" w:themeColor="text1"/>
                <w:highlight w:val="none"/>
                <w14:textFill>
                  <w14:solidFill>
                    <w14:schemeClr w14:val="tx1"/>
                  </w14:solidFill>
                </w14:textFill>
              </w:rPr>
            </w:pPr>
          </w:p>
        </w:tc>
        <w:tc>
          <w:tcPr>
            <w:tcW w:w="2091" w:type="dxa"/>
            <w:vMerge w:val="continue"/>
            <w:tcBorders>
              <w:top w:val="single" w:color="666666" w:sz="2" w:space="0"/>
              <w:left w:val="single" w:color="666666" w:sz="2" w:space="0"/>
              <w:bottom w:val="single" w:color="666666" w:sz="2" w:space="0"/>
              <w:right w:val="single" w:color="666666" w:sz="2" w:space="0"/>
            </w:tcBorders>
            <w:vAlign w:val="center"/>
          </w:tcPr>
          <w:p>
            <w:pPr>
              <w:rPr>
                <w:rFonts w:ascii="宋体" w:hAnsi="宋体" w:eastAsia="宋体" w:cs="宋体"/>
                <w:color w:val="000000" w:themeColor="text1"/>
                <w:highlight w:val="none"/>
                <w14:textFill>
                  <w14:solidFill>
                    <w14:schemeClr w14:val="tx1"/>
                  </w14:solidFill>
                </w14:textFill>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756" w:type="dxa"/>
            <w:vMerge w:val="continue"/>
            <w:tcBorders>
              <w:top w:val="single" w:color="666666" w:sz="2" w:space="0"/>
              <w:bottom w:val="single" w:color="666666" w:sz="2" w:space="0"/>
              <w:right w:val="single" w:color="666666" w:sz="2" w:space="0"/>
            </w:tcBorders>
            <w:vAlign w:val="center"/>
          </w:tcPr>
          <w:p>
            <w:pPr>
              <w:rPr>
                <w:rFonts w:ascii="宋体" w:hAnsi="宋体" w:eastAsia="宋体" w:cs="宋体"/>
                <w:color w:val="000000" w:themeColor="text1"/>
                <w:highlight w:val="none"/>
                <w14:textFill>
                  <w14:solidFill>
                    <w14:schemeClr w14:val="tx1"/>
                  </w14:solidFill>
                </w14:textFill>
              </w:rPr>
            </w:pPr>
          </w:p>
        </w:tc>
        <w:tc>
          <w:tcPr>
            <w:tcW w:w="3478"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both"/>
              <w:rPr>
                <w:rFonts w:ascii="宋体" w:hAnsi="宋体" w:eastAsia="宋体" w:cs="宋体"/>
                <w:color w:val="000000" w:themeColor="text1"/>
                <w:highlight w:val="none"/>
                <w14:textFill>
                  <w14:solidFill>
                    <w14:schemeClr w14:val="tx1"/>
                  </w14:solidFill>
                </w14:textFill>
              </w:rPr>
            </w:pPr>
            <w:r>
              <w:rPr>
                <w:rFonts w:ascii="宋体" w:hAnsi="宋体" w:eastAsia="宋体" w:cs="宋体"/>
                <w:color w:val="000000" w:themeColor="text1"/>
                <w:highlight w:val="none"/>
                <w14:textFill>
                  <w14:solidFill>
                    <w14:schemeClr w14:val="tx1"/>
                  </w14:solidFill>
                </w14:textFill>
              </w:rPr>
              <w:t>1991年至1999年</w:t>
            </w:r>
          </w:p>
        </w:tc>
        <w:tc>
          <w:tcPr>
            <w:tcW w:w="1739"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center"/>
              <w:rPr>
                <w:rFonts w:ascii="宋体" w:hAnsi="宋体" w:eastAsia="宋体" w:cs="宋体"/>
                <w:color w:val="000000" w:themeColor="text1"/>
                <w:highlight w:val="none"/>
                <w14:textFill>
                  <w14:solidFill>
                    <w14:schemeClr w14:val="tx1"/>
                  </w14:solidFill>
                </w14:textFill>
              </w:rPr>
            </w:pPr>
          </w:p>
        </w:tc>
        <w:tc>
          <w:tcPr>
            <w:tcW w:w="2091" w:type="dxa"/>
            <w:vMerge w:val="continue"/>
            <w:tcBorders>
              <w:top w:val="single" w:color="666666" w:sz="2" w:space="0"/>
              <w:left w:val="single" w:color="666666" w:sz="2" w:space="0"/>
              <w:bottom w:val="single" w:color="666666" w:sz="2" w:space="0"/>
              <w:right w:val="single" w:color="666666" w:sz="2" w:space="0"/>
            </w:tcBorders>
            <w:vAlign w:val="center"/>
          </w:tcPr>
          <w:p>
            <w:pPr>
              <w:rPr>
                <w:rFonts w:ascii="宋体" w:hAnsi="宋体" w:eastAsia="宋体" w:cs="宋体"/>
                <w:color w:val="000000" w:themeColor="text1"/>
                <w:highlight w:val="none"/>
                <w14:textFill>
                  <w14:solidFill>
                    <w14:schemeClr w14:val="tx1"/>
                  </w14:solidFill>
                </w14:textFill>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756" w:type="dxa"/>
            <w:vMerge w:val="continue"/>
            <w:tcBorders>
              <w:top w:val="single" w:color="666666" w:sz="2" w:space="0"/>
              <w:bottom w:val="single" w:color="666666" w:sz="2" w:space="0"/>
              <w:right w:val="single" w:color="666666" w:sz="2" w:space="0"/>
            </w:tcBorders>
            <w:vAlign w:val="center"/>
          </w:tcPr>
          <w:p>
            <w:pPr>
              <w:rPr>
                <w:rFonts w:ascii="宋体" w:hAnsi="宋体" w:eastAsia="宋体" w:cs="宋体"/>
                <w:color w:val="000000" w:themeColor="text1"/>
                <w:highlight w:val="none"/>
                <w14:textFill>
                  <w14:solidFill>
                    <w14:schemeClr w14:val="tx1"/>
                  </w14:solidFill>
                </w14:textFill>
              </w:rPr>
            </w:pPr>
          </w:p>
        </w:tc>
        <w:tc>
          <w:tcPr>
            <w:tcW w:w="3478"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both"/>
              <w:rPr>
                <w:rFonts w:ascii="宋体" w:hAnsi="宋体" w:eastAsia="宋体" w:cs="宋体"/>
                <w:color w:val="000000" w:themeColor="text1"/>
                <w:highlight w:val="none"/>
                <w14:textFill>
                  <w14:solidFill>
                    <w14:schemeClr w14:val="tx1"/>
                  </w14:solidFill>
                </w14:textFill>
              </w:rPr>
            </w:pPr>
            <w:r>
              <w:rPr>
                <w:rFonts w:ascii="宋体" w:hAnsi="宋体" w:eastAsia="宋体" w:cs="宋体"/>
                <w:color w:val="000000" w:themeColor="text1"/>
                <w:highlight w:val="none"/>
                <w14:textFill>
                  <w14:solidFill>
                    <w14:schemeClr w14:val="tx1"/>
                  </w14:solidFill>
                </w14:textFill>
              </w:rPr>
              <w:t>1990年以前</w:t>
            </w:r>
          </w:p>
        </w:tc>
        <w:tc>
          <w:tcPr>
            <w:tcW w:w="1739"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center"/>
              <w:rPr>
                <w:rFonts w:ascii="宋体" w:hAnsi="宋体" w:eastAsia="宋体" w:cs="宋体"/>
                <w:color w:val="000000" w:themeColor="text1"/>
                <w:highlight w:val="none"/>
                <w14:textFill>
                  <w14:solidFill>
                    <w14:schemeClr w14:val="tx1"/>
                  </w14:solidFill>
                </w14:textFill>
              </w:rPr>
            </w:pPr>
          </w:p>
        </w:tc>
        <w:tc>
          <w:tcPr>
            <w:tcW w:w="2091" w:type="dxa"/>
            <w:vMerge w:val="continue"/>
            <w:tcBorders>
              <w:top w:val="single" w:color="666666" w:sz="2" w:space="0"/>
              <w:left w:val="single" w:color="666666" w:sz="2" w:space="0"/>
              <w:bottom w:val="single" w:color="666666" w:sz="2" w:space="0"/>
              <w:right w:val="single" w:color="666666" w:sz="2" w:space="0"/>
            </w:tcBorders>
            <w:vAlign w:val="center"/>
          </w:tcPr>
          <w:p>
            <w:pPr>
              <w:rPr>
                <w:rFonts w:ascii="宋体" w:hAnsi="宋体" w:eastAsia="宋体" w:cs="宋体"/>
                <w:color w:val="000000" w:themeColor="text1"/>
                <w:highlight w:val="none"/>
                <w14:textFill>
                  <w14:solidFill>
                    <w14:schemeClr w14:val="tx1"/>
                  </w14:solidFill>
                </w14:textFill>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756" w:type="dxa"/>
            <w:vMerge w:val="restart"/>
            <w:tcBorders>
              <w:top w:val="single" w:color="666666" w:sz="2" w:space="0"/>
              <w:bottom w:val="single" w:color="666666" w:sz="2" w:space="0"/>
              <w:right w:val="single" w:color="666666" w:sz="2" w:space="0"/>
            </w:tcBorders>
            <w:shd w:val="clear" w:color="auto" w:fill="FFFFFF"/>
            <w:tcMar>
              <w:top w:w="34" w:type="dxa"/>
              <w:left w:w="38" w:type="dxa"/>
              <w:bottom w:w="34" w:type="dxa"/>
              <w:right w:w="34" w:type="dxa"/>
            </w:tcMar>
            <w:vAlign w:val="center"/>
          </w:tcPr>
          <w:p>
            <w:pPr>
              <w:jc w:val="center"/>
              <w:rPr>
                <w:rFonts w:ascii="宋体" w:hAnsi="宋体" w:eastAsia="宋体" w:cs="宋体"/>
                <w:color w:val="000000" w:themeColor="text1"/>
                <w:highlight w:val="none"/>
                <w14:textFill>
                  <w14:solidFill>
                    <w14:schemeClr w14:val="tx1"/>
                  </w14:solidFill>
                </w14:textFill>
              </w:rPr>
            </w:pPr>
            <w:r>
              <w:rPr>
                <w:rFonts w:ascii="宋体" w:hAnsi="宋体" w:eastAsia="宋体" w:cs="宋体"/>
                <w:color w:val="000000" w:themeColor="text1"/>
                <w:highlight w:val="none"/>
                <w14:textFill>
                  <w14:solidFill>
                    <w14:schemeClr w14:val="tx1"/>
                  </w14:solidFill>
                </w14:textFill>
              </w:rPr>
              <w:t>粮库等级评定情况</w:t>
            </w:r>
          </w:p>
        </w:tc>
        <w:tc>
          <w:tcPr>
            <w:tcW w:w="3478"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both"/>
              <w:rPr>
                <w:rFonts w:ascii="宋体" w:hAnsi="宋体" w:eastAsia="宋体" w:cs="宋体"/>
                <w:color w:val="000000" w:themeColor="text1"/>
                <w:highlight w:val="none"/>
                <w14:textFill>
                  <w14:solidFill>
                    <w14:schemeClr w14:val="tx1"/>
                  </w14:solidFill>
                </w14:textFill>
              </w:rPr>
            </w:pPr>
            <w:r>
              <w:rPr>
                <w:rFonts w:ascii="宋体" w:hAnsi="宋体" w:eastAsia="宋体" w:cs="宋体"/>
                <w:color w:val="000000" w:themeColor="text1"/>
                <w:highlight w:val="none"/>
                <w14:textFill>
                  <w14:solidFill>
                    <w14:schemeClr w14:val="tx1"/>
                  </w14:solidFill>
                </w14:textFill>
              </w:rPr>
              <w:t>AAAA级</w:t>
            </w:r>
          </w:p>
        </w:tc>
        <w:tc>
          <w:tcPr>
            <w:tcW w:w="1739"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center"/>
              <w:rPr>
                <w:rFonts w:ascii="宋体" w:hAnsi="宋体" w:eastAsia="宋体" w:cs="宋体"/>
                <w:color w:val="000000" w:themeColor="text1"/>
                <w:highlight w:val="none"/>
                <w14:textFill>
                  <w14:solidFill>
                    <w14:schemeClr w14:val="tx1"/>
                  </w14:solidFill>
                </w14:textFill>
              </w:rPr>
            </w:pPr>
          </w:p>
        </w:tc>
        <w:tc>
          <w:tcPr>
            <w:tcW w:w="2091" w:type="dxa"/>
            <w:vMerge w:val="restart"/>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rPr>
                <w:rFonts w:ascii="宋体" w:hAnsi="宋体" w:eastAsia="宋体" w:cs="宋体"/>
                <w:color w:val="000000" w:themeColor="text1"/>
                <w:highlight w:val="none"/>
                <w:lang w:eastAsia="zh-CN"/>
                <w14:textFill>
                  <w14:solidFill>
                    <w14:schemeClr w14:val="tx1"/>
                  </w14:solidFill>
                </w14:textFill>
              </w:rPr>
            </w:pPr>
            <w:r>
              <w:rPr>
                <w:rFonts w:ascii="宋体" w:hAnsi="宋体" w:eastAsia="宋体" w:cs="宋体"/>
                <w:color w:val="000000" w:themeColor="text1"/>
                <w:highlight w:val="none"/>
                <w:lang w:eastAsia="zh-CN"/>
                <w14:textFill>
                  <w14:solidFill>
                    <w14:schemeClr w14:val="tx1"/>
                  </w14:solidFill>
                </w14:textFill>
              </w:rPr>
              <w:t>广州市发展改革委授予粮库等级的通报文件</w:t>
            </w: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756" w:type="dxa"/>
            <w:vMerge w:val="continue"/>
            <w:tcBorders>
              <w:top w:val="single" w:color="666666" w:sz="2" w:space="0"/>
              <w:bottom w:val="single" w:color="666666" w:sz="2" w:space="0"/>
              <w:right w:val="single" w:color="666666" w:sz="2" w:space="0"/>
            </w:tcBorders>
            <w:vAlign w:val="center"/>
          </w:tcPr>
          <w:p>
            <w:pPr>
              <w:rPr>
                <w:rFonts w:ascii="宋体" w:hAnsi="宋体" w:eastAsia="宋体" w:cs="宋体"/>
                <w:color w:val="000000" w:themeColor="text1"/>
                <w:highlight w:val="none"/>
                <w:lang w:eastAsia="zh-CN"/>
                <w14:textFill>
                  <w14:solidFill>
                    <w14:schemeClr w14:val="tx1"/>
                  </w14:solidFill>
                </w14:textFill>
              </w:rPr>
            </w:pPr>
          </w:p>
        </w:tc>
        <w:tc>
          <w:tcPr>
            <w:tcW w:w="3478"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both"/>
              <w:rPr>
                <w:rFonts w:ascii="宋体" w:hAnsi="宋体" w:eastAsia="宋体" w:cs="宋体"/>
                <w:color w:val="000000" w:themeColor="text1"/>
                <w:highlight w:val="none"/>
                <w14:textFill>
                  <w14:solidFill>
                    <w14:schemeClr w14:val="tx1"/>
                  </w14:solidFill>
                </w14:textFill>
              </w:rPr>
            </w:pPr>
            <w:r>
              <w:rPr>
                <w:rFonts w:ascii="宋体" w:hAnsi="宋体" w:eastAsia="宋体" w:cs="宋体"/>
                <w:color w:val="000000" w:themeColor="text1"/>
                <w:highlight w:val="none"/>
                <w14:textFill>
                  <w14:solidFill>
                    <w14:schemeClr w14:val="tx1"/>
                  </w14:solidFill>
                </w14:textFill>
              </w:rPr>
              <w:t>AAA级</w:t>
            </w:r>
          </w:p>
        </w:tc>
        <w:tc>
          <w:tcPr>
            <w:tcW w:w="1739"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center"/>
              <w:rPr>
                <w:rFonts w:ascii="宋体" w:hAnsi="宋体" w:eastAsia="宋体" w:cs="宋体"/>
                <w:color w:val="000000" w:themeColor="text1"/>
                <w:highlight w:val="none"/>
                <w14:textFill>
                  <w14:solidFill>
                    <w14:schemeClr w14:val="tx1"/>
                  </w14:solidFill>
                </w14:textFill>
              </w:rPr>
            </w:pPr>
          </w:p>
        </w:tc>
        <w:tc>
          <w:tcPr>
            <w:tcW w:w="2091" w:type="dxa"/>
            <w:vMerge w:val="continue"/>
            <w:tcBorders>
              <w:top w:val="single" w:color="666666" w:sz="2" w:space="0"/>
              <w:left w:val="single" w:color="666666" w:sz="2" w:space="0"/>
              <w:bottom w:val="single" w:color="666666" w:sz="2" w:space="0"/>
              <w:right w:val="single" w:color="666666" w:sz="2" w:space="0"/>
            </w:tcBorders>
            <w:vAlign w:val="center"/>
          </w:tcPr>
          <w:p>
            <w:pPr>
              <w:rPr>
                <w:rFonts w:ascii="宋体" w:hAnsi="宋体" w:eastAsia="宋体" w:cs="宋体"/>
                <w:color w:val="000000" w:themeColor="text1"/>
                <w:highlight w:val="none"/>
                <w14:textFill>
                  <w14:solidFill>
                    <w14:schemeClr w14:val="tx1"/>
                  </w14:solidFill>
                </w14:textFill>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756" w:type="dxa"/>
            <w:vMerge w:val="continue"/>
            <w:tcBorders>
              <w:top w:val="single" w:color="666666" w:sz="2" w:space="0"/>
              <w:bottom w:val="single" w:color="666666" w:sz="2" w:space="0"/>
              <w:right w:val="single" w:color="666666" w:sz="2" w:space="0"/>
            </w:tcBorders>
            <w:vAlign w:val="center"/>
          </w:tcPr>
          <w:p>
            <w:pPr>
              <w:rPr>
                <w:rFonts w:ascii="宋体" w:hAnsi="宋体" w:eastAsia="宋体" w:cs="宋体"/>
                <w:color w:val="000000" w:themeColor="text1"/>
                <w:highlight w:val="none"/>
                <w14:textFill>
                  <w14:solidFill>
                    <w14:schemeClr w14:val="tx1"/>
                  </w14:solidFill>
                </w14:textFill>
              </w:rPr>
            </w:pPr>
          </w:p>
        </w:tc>
        <w:tc>
          <w:tcPr>
            <w:tcW w:w="3478"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both"/>
              <w:rPr>
                <w:rFonts w:ascii="宋体" w:hAnsi="宋体" w:eastAsia="宋体" w:cs="宋体"/>
                <w:color w:val="000000" w:themeColor="text1"/>
                <w:highlight w:val="none"/>
                <w14:textFill>
                  <w14:solidFill>
                    <w14:schemeClr w14:val="tx1"/>
                  </w14:solidFill>
                </w14:textFill>
              </w:rPr>
            </w:pPr>
            <w:r>
              <w:rPr>
                <w:rFonts w:ascii="宋体" w:hAnsi="宋体" w:eastAsia="宋体" w:cs="宋体"/>
                <w:color w:val="000000" w:themeColor="text1"/>
                <w:highlight w:val="none"/>
                <w14:textFill>
                  <w14:solidFill>
                    <w14:schemeClr w14:val="tx1"/>
                  </w14:solidFill>
                </w14:textFill>
              </w:rPr>
              <w:t>AA级</w:t>
            </w:r>
          </w:p>
        </w:tc>
        <w:tc>
          <w:tcPr>
            <w:tcW w:w="1739"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center"/>
              <w:rPr>
                <w:rFonts w:ascii="宋体" w:hAnsi="宋体" w:eastAsia="宋体" w:cs="宋体"/>
                <w:color w:val="000000" w:themeColor="text1"/>
                <w:highlight w:val="none"/>
                <w14:textFill>
                  <w14:solidFill>
                    <w14:schemeClr w14:val="tx1"/>
                  </w14:solidFill>
                </w14:textFill>
              </w:rPr>
            </w:pPr>
          </w:p>
        </w:tc>
        <w:tc>
          <w:tcPr>
            <w:tcW w:w="2091" w:type="dxa"/>
            <w:vMerge w:val="continue"/>
            <w:tcBorders>
              <w:top w:val="single" w:color="666666" w:sz="2" w:space="0"/>
              <w:left w:val="single" w:color="666666" w:sz="2" w:space="0"/>
              <w:bottom w:val="single" w:color="666666" w:sz="2" w:space="0"/>
              <w:right w:val="single" w:color="666666" w:sz="2" w:space="0"/>
            </w:tcBorders>
            <w:vAlign w:val="center"/>
          </w:tcPr>
          <w:p>
            <w:pPr>
              <w:rPr>
                <w:rFonts w:ascii="宋体" w:hAnsi="宋体" w:eastAsia="宋体" w:cs="宋体"/>
                <w:color w:val="000000" w:themeColor="text1"/>
                <w:highlight w:val="none"/>
                <w14:textFill>
                  <w14:solidFill>
                    <w14:schemeClr w14:val="tx1"/>
                  </w14:solidFill>
                </w14:textFill>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756" w:type="dxa"/>
            <w:vMerge w:val="continue"/>
            <w:tcBorders>
              <w:top w:val="single" w:color="666666" w:sz="2" w:space="0"/>
              <w:bottom w:val="single" w:color="666666" w:sz="2" w:space="0"/>
              <w:right w:val="single" w:color="666666" w:sz="2" w:space="0"/>
            </w:tcBorders>
            <w:vAlign w:val="center"/>
          </w:tcPr>
          <w:p>
            <w:pPr>
              <w:rPr>
                <w:rFonts w:ascii="宋体" w:hAnsi="宋体" w:eastAsia="宋体" w:cs="宋体"/>
                <w:color w:val="000000" w:themeColor="text1"/>
                <w:highlight w:val="none"/>
                <w14:textFill>
                  <w14:solidFill>
                    <w14:schemeClr w14:val="tx1"/>
                  </w14:solidFill>
                </w14:textFill>
              </w:rPr>
            </w:pPr>
          </w:p>
        </w:tc>
        <w:tc>
          <w:tcPr>
            <w:tcW w:w="3478"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both"/>
              <w:rPr>
                <w:rFonts w:ascii="宋体" w:hAnsi="宋体" w:eastAsia="宋体" w:cs="宋体"/>
                <w:color w:val="000000" w:themeColor="text1"/>
                <w:highlight w:val="none"/>
                <w14:textFill>
                  <w14:solidFill>
                    <w14:schemeClr w14:val="tx1"/>
                  </w14:solidFill>
                </w14:textFill>
              </w:rPr>
            </w:pPr>
            <w:r>
              <w:rPr>
                <w:rFonts w:ascii="宋体" w:hAnsi="宋体" w:eastAsia="宋体" w:cs="宋体"/>
                <w:color w:val="000000" w:themeColor="text1"/>
                <w:highlight w:val="none"/>
                <w14:textFill>
                  <w14:solidFill>
                    <w14:schemeClr w14:val="tx1"/>
                  </w14:solidFill>
                </w14:textFill>
              </w:rPr>
              <w:t>A级</w:t>
            </w:r>
          </w:p>
        </w:tc>
        <w:tc>
          <w:tcPr>
            <w:tcW w:w="1739"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center"/>
              <w:rPr>
                <w:rFonts w:ascii="宋体" w:hAnsi="宋体" w:eastAsia="宋体" w:cs="宋体"/>
                <w:color w:val="000000" w:themeColor="text1"/>
                <w:highlight w:val="none"/>
                <w14:textFill>
                  <w14:solidFill>
                    <w14:schemeClr w14:val="tx1"/>
                  </w14:solidFill>
                </w14:textFill>
              </w:rPr>
            </w:pPr>
          </w:p>
        </w:tc>
        <w:tc>
          <w:tcPr>
            <w:tcW w:w="2091" w:type="dxa"/>
            <w:vMerge w:val="continue"/>
            <w:tcBorders>
              <w:top w:val="single" w:color="666666" w:sz="2" w:space="0"/>
              <w:left w:val="single" w:color="666666" w:sz="2" w:space="0"/>
              <w:bottom w:val="single" w:color="666666" w:sz="2" w:space="0"/>
              <w:right w:val="single" w:color="666666" w:sz="2" w:space="0"/>
            </w:tcBorders>
            <w:vAlign w:val="center"/>
          </w:tcPr>
          <w:p>
            <w:pPr>
              <w:rPr>
                <w:rFonts w:ascii="宋体" w:hAnsi="宋体" w:eastAsia="宋体" w:cs="宋体"/>
                <w:color w:val="000000" w:themeColor="text1"/>
                <w:highlight w:val="none"/>
                <w14:textFill>
                  <w14:solidFill>
                    <w14:schemeClr w14:val="tx1"/>
                  </w14:solidFill>
                </w14:textFill>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756" w:type="dxa"/>
            <w:vMerge w:val="restart"/>
            <w:tcBorders>
              <w:top w:val="single" w:color="666666" w:sz="2" w:space="0"/>
              <w:bottom w:val="single" w:color="666666" w:sz="2" w:space="0"/>
              <w:right w:val="single" w:color="666666" w:sz="2" w:space="0"/>
            </w:tcBorders>
            <w:shd w:val="clear" w:color="auto" w:fill="FFFFFF"/>
            <w:tcMar>
              <w:top w:w="34" w:type="dxa"/>
              <w:left w:w="38" w:type="dxa"/>
              <w:bottom w:w="34" w:type="dxa"/>
              <w:right w:w="34" w:type="dxa"/>
            </w:tcMar>
            <w:vAlign w:val="center"/>
          </w:tcPr>
          <w:p>
            <w:pPr>
              <w:widowControl w:val="0"/>
              <w:spacing w:after="200" w:line="276" w:lineRule="auto"/>
              <w:jc w:val="center"/>
              <w:rPr>
                <w:rFonts w:ascii="宋体" w:hAnsi="宋体" w:eastAsia="宋体" w:cs="宋体"/>
                <w:color w:val="000000" w:themeColor="text1"/>
                <w:highlight w:val="none"/>
                <w14:textFill>
                  <w14:solidFill>
                    <w14:schemeClr w14:val="tx1"/>
                  </w14:solidFill>
                </w14:textFill>
              </w:rPr>
            </w:pPr>
            <w:r>
              <w:rPr>
                <w:rFonts w:ascii="宋体" w:hAnsi="宋体" w:eastAsia="宋体" w:cs="宋体"/>
                <w:color w:val="000000" w:themeColor="text1"/>
                <w:highlight w:val="none"/>
                <w14:textFill>
                  <w14:solidFill>
                    <w14:schemeClr w14:val="tx1"/>
                  </w14:solidFill>
                </w14:textFill>
              </w:rPr>
              <w:t>空仓响应情况</w:t>
            </w:r>
          </w:p>
        </w:tc>
        <w:tc>
          <w:tcPr>
            <w:tcW w:w="3478"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both"/>
              <w:rPr>
                <w:rFonts w:ascii="宋体" w:hAnsi="宋体" w:eastAsia="宋体" w:cs="宋体"/>
                <w:color w:val="000000" w:themeColor="text1"/>
                <w:highlight w:val="none"/>
                <w:lang w:eastAsia="zh-CN"/>
                <w14:textFill>
                  <w14:solidFill>
                    <w14:schemeClr w14:val="tx1"/>
                  </w14:solidFill>
                </w14:textFill>
              </w:rPr>
            </w:pPr>
            <w:r>
              <w:rPr>
                <w:rFonts w:ascii="宋体" w:hAnsi="宋体" w:eastAsia="宋体" w:cs="宋体"/>
                <w:color w:val="000000" w:themeColor="text1"/>
                <w:highlight w:val="none"/>
                <w:lang w:eastAsia="zh-CN"/>
                <w14:textFill>
                  <w14:solidFill>
                    <w14:schemeClr w14:val="tx1"/>
                  </w14:solidFill>
                </w14:textFill>
              </w:rPr>
              <w:t>同一库区，承储粮食存放在1个仓库</w:t>
            </w:r>
          </w:p>
        </w:tc>
        <w:tc>
          <w:tcPr>
            <w:tcW w:w="1739"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center"/>
              <w:rPr>
                <w:rFonts w:ascii="宋体" w:hAnsi="宋体" w:eastAsia="宋体" w:cs="宋体"/>
                <w:color w:val="000000" w:themeColor="text1"/>
                <w:highlight w:val="none"/>
                <w:lang w:eastAsia="zh-CN"/>
                <w14:textFill>
                  <w14:solidFill>
                    <w14:schemeClr w14:val="tx1"/>
                  </w14:solidFill>
                </w14:textFill>
              </w:rPr>
            </w:pPr>
          </w:p>
        </w:tc>
        <w:tc>
          <w:tcPr>
            <w:tcW w:w="2091" w:type="dxa"/>
            <w:vMerge w:val="restart"/>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both"/>
              <w:rPr>
                <w:rFonts w:ascii="宋体" w:hAnsi="宋体" w:eastAsia="宋体" w:cs="宋体"/>
                <w:color w:val="000000" w:themeColor="text1"/>
                <w:highlight w:val="none"/>
                <w:lang w:eastAsia="zh-CN"/>
                <w14:textFill>
                  <w14:solidFill>
                    <w14:schemeClr w14:val="tx1"/>
                  </w14:solidFill>
                </w14:textFill>
              </w:rPr>
            </w:pPr>
            <w:r>
              <w:rPr>
                <w:rFonts w:ascii="宋体" w:hAnsi="宋体" w:eastAsia="宋体" w:cs="宋体"/>
                <w:color w:val="000000" w:themeColor="text1"/>
                <w:highlight w:val="none"/>
                <w:lang w:eastAsia="zh-CN"/>
                <w14:textFill>
                  <w14:solidFill>
                    <w14:schemeClr w14:val="tx1"/>
                  </w14:solidFill>
                </w14:textFill>
              </w:rPr>
              <w:t>库区平面图（要求标注承储仓库），在《投标承诺函》中承诺</w:t>
            </w: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756" w:type="dxa"/>
            <w:vMerge w:val="continue"/>
            <w:tcBorders>
              <w:top w:val="single" w:color="666666" w:sz="2" w:space="0"/>
              <w:bottom w:val="single" w:color="666666" w:sz="2" w:space="0"/>
              <w:right w:val="single" w:color="666666" w:sz="2" w:space="0"/>
            </w:tcBorders>
            <w:vAlign w:val="center"/>
          </w:tcPr>
          <w:p>
            <w:pPr>
              <w:rPr>
                <w:rFonts w:ascii="宋体" w:hAnsi="宋体" w:eastAsia="宋体" w:cs="宋体"/>
                <w:color w:val="000000" w:themeColor="text1"/>
                <w:highlight w:val="none"/>
                <w:lang w:eastAsia="zh-CN"/>
                <w14:textFill>
                  <w14:solidFill>
                    <w14:schemeClr w14:val="tx1"/>
                  </w14:solidFill>
                </w14:textFill>
              </w:rPr>
            </w:pPr>
          </w:p>
        </w:tc>
        <w:tc>
          <w:tcPr>
            <w:tcW w:w="3478"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both"/>
              <w:rPr>
                <w:rFonts w:ascii="宋体" w:hAnsi="宋体" w:eastAsia="宋体" w:cs="宋体"/>
                <w:color w:val="000000" w:themeColor="text1"/>
                <w:highlight w:val="none"/>
                <w:lang w:eastAsia="zh-CN"/>
                <w14:textFill>
                  <w14:solidFill>
                    <w14:schemeClr w14:val="tx1"/>
                  </w14:solidFill>
                </w14:textFill>
              </w:rPr>
            </w:pPr>
            <w:r>
              <w:rPr>
                <w:rFonts w:ascii="宋体" w:hAnsi="宋体" w:eastAsia="宋体" w:cs="宋体"/>
                <w:color w:val="000000" w:themeColor="text1"/>
                <w:highlight w:val="none"/>
                <w:lang w:eastAsia="zh-CN"/>
                <w14:textFill>
                  <w14:solidFill>
                    <w14:schemeClr w14:val="tx1"/>
                  </w14:solidFill>
                </w14:textFill>
              </w:rPr>
              <w:t>同一库区，承储粮食存放在2个仓库</w:t>
            </w:r>
          </w:p>
        </w:tc>
        <w:tc>
          <w:tcPr>
            <w:tcW w:w="1739"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center"/>
              <w:rPr>
                <w:rFonts w:ascii="宋体" w:hAnsi="宋体" w:eastAsia="宋体" w:cs="宋体"/>
                <w:color w:val="000000" w:themeColor="text1"/>
                <w:highlight w:val="none"/>
                <w:lang w:eastAsia="zh-CN"/>
                <w14:textFill>
                  <w14:solidFill>
                    <w14:schemeClr w14:val="tx1"/>
                  </w14:solidFill>
                </w14:textFill>
              </w:rPr>
            </w:pPr>
          </w:p>
        </w:tc>
        <w:tc>
          <w:tcPr>
            <w:tcW w:w="2091" w:type="dxa"/>
            <w:vMerge w:val="continue"/>
            <w:tcBorders>
              <w:top w:val="single" w:color="666666" w:sz="2" w:space="0"/>
              <w:left w:val="single" w:color="666666" w:sz="2" w:space="0"/>
              <w:bottom w:val="single" w:color="666666" w:sz="2" w:space="0"/>
              <w:right w:val="single" w:color="666666" w:sz="2" w:space="0"/>
            </w:tcBorders>
            <w:vAlign w:val="center"/>
          </w:tcPr>
          <w:p>
            <w:pPr>
              <w:rPr>
                <w:rFonts w:ascii="宋体" w:hAnsi="宋体" w:eastAsia="宋体" w:cs="宋体"/>
                <w:color w:val="000000" w:themeColor="text1"/>
                <w:highlight w:val="none"/>
                <w:lang w:eastAsia="zh-CN"/>
                <w14:textFill>
                  <w14:solidFill>
                    <w14:schemeClr w14:val="tx1"/>
                  </w14:solidFill>
                </w14:textFill>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756" w:type="dxa"/>
            <w:vMerge w:val="continue"/>
            <w:tcBorders>
              <w:top w:val="single" w:color="666666" w:sz="2" w:space="0"/>
              <w:bottom w:val="single" w:color="666666" w:sz="2" w:space="0"/>
              <w:right w:val="single" w:color="666666" w:sz="2" w:space="0"/>
            </w:tcBorders>
            <w:vAlign w:val="center"/>
          </w:tcPr>
          <w:p>
            <w:pPr>
              <w:rPr>
                <w:rFonts w:ascii="宋体" w:hAnsi="宋体" w:eastAsia="宋体" w:cs="宋体"/>
                <w:color w:val="000000" w:themeColor="text1"/>
                <w:highlight w:val="none"/>
                <w:lang w:eastAsia="zh-CN"/>
                <w14:textFill>
                  <w14:solidFill>
                    <w14:schemeClr w14:val="tx1"/>
                  </w14:solidFill>
                </w14:textFill>
              </w:rPr>
            </w:pPr>
          </w:p>
        </w:tc>
        <w:tc>
          <w:tcPr>
            <w:tcW w:w="3478"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both"/>
              <w:rPr>
                <w:rFonts w:ascii="宋体" w:hAnsi="宋体" w:eastAsia="宋体" w:cs="宋体"/>
                <w:color w:val="000000" w:themeColor="text1"/>
                <w:highlight w:val="none"/>
                <w:lang w:eastAsia="zh-CN"/>
                <w14:textFill>
                  <w14:solidFill>
                    <w14:schemeClr w14:val="tx1"/>
                  </w14:solidFill>
                </w14:textFill>
              </w:rPr>
            </w:pPr>
            <w:r>
              <w:rPr>
                <w:rFonts w:ascii="宋体" w:hAnsi="宋体" w:eastAsia="宋体" w:cs="宋体"/>
                <w:color w:val="000000" w:themeColor="text1"/>
                <w:highlight w:val="none"/>
                <w:lang w:eastAsia="zh-CN"/>
                <w14:textFill>
                  <w14:solidFill>
                    <w14:schemeClr w14:val="tx1"/>
                  </w14:solidFill>
                </w14:textFill>
              </w:rPr>
              <w:t>同一库区，承储粮食存放在3个仓库</w:t>
            </w:r>
          </w:p>
        </w:tc>
        <w:tc>
          <w:tcPr>
            <w:tcW w:w="1739"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center"/>
              <w:rPr>
                <w:rFonts w:ascii="宋体" w:hAnsi="宋体" w:eastAsia="宋体" w:cs="宋体"/>
                <w:color w:val="000000" w:themeColor="text1"/>
                <w:highlight w:val="none"/>
                <w:lang w:eastAsia="zh-CN"/>
                <w14:textFill>
                  <w14:solidFill>
                    <w14:schemeClr w14:val="tx1"/>
                  </w14:solidFill>
                </w14:textFill>
              </w:rPr>
            </w:pPr>
          </w:p>
        </w:tc>
        <w:tc>
          <w:tcPr>
            <w:tcW w:w="2091" w:type="dxa"/>
            <w:vMerge w:val="continue"/>
            <w:tcBorders>
              <w:top w:val="single" w:color="666666" w:sz="2" w:space="0"/>
              <w:left w:val="single" w:color="666666" w:sz="2" w:space="0"/>
              <w:bottom w:val="single" w:color="666666" w:sz="2" w:space="0"/>
              <w:right w:val="single" w:color="666666" w:sz="2" w:space="0"/>
            </w:tcBorders>
            <w:vAlign w:val="center"/>
          </w:tcPr>
          <w:p>
            <w:pPr>
              <w:rPr>
                <w:rFonts w:ascii="宋体" w:hAnsi="宋体" w:eastAsia="宋体" w:cs="宋体"/>
                <w:color w:val="000000" w:themeColor="text1"/>
                <w:highlight w:val="none"/>
                <w:lang w:eastAsia="zh-CN"/>
                <w14:textFill>
                  <w14:solidFill>
                    <w14:schemeClr w14:val="tx1"/>
                  </w14:solidFill>
                </w14:textFill>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756" w:type="dxa"/>
            <w:vMerge w:val="restart"/>
            <w:tcBorders>
              <w:top w:val="single" w:color="666666" w:sz="2" w:space="0"/>
              <w:bottom w:val="single" w:color="666666" w:sz="2" w:space="0"/>
              <w:right w:val="single" w:color="666666" w:sz="2" w:space="0"/>
            </w:tcBorders>
            <w:shd w:val="clear" w:color="auto" w:fill="FFFFFF"/>
            <w:tcMar>
              <w:top w:w="34" w:type="dxa"/>
              <w:left w:w="38" w:type="dxa"/>
              <w:bottom w:w="34" w:type="dxa"/>
              <w:right w:w="34" w:type="dxa"/>
            </w:tcMar>
            <w:vAlign w:val="center"/>
          </w:tcPr>
          <w:p>
            <w:pPr>
              <w:widowControl w:val="0"/>
              <w:spacing w:after="200" w:line="276" w:lineRule="auto"/>
              <w:jc w:val="center"/>
              <w:rPr>
                <w:rFonts w:ascii="宋体" w:hAnsi="宋体" w:eastAsia="宋体" w:cs="宋体"/>
                <w:color w:val="000000" w:themeColor="text1"/>
                <w:highlight w:val="none"/>
                <w14:textFill>
                  <w14:solidFill>
                    <w14:schemeClr w14:val="tx1"/>
                  </w14:solidFill>
                </w14:textFill>
              </w:rPr>
            </w:pPr>
            <w:r>
              <w:rPr>
                <w:rFonts w:ascii="宋体" w:hAnsi="宋体" w:eastAsia="宋体" w:cs="宋体"/>
                <w:color w:val="000000" w:themeColor="text1"/>
                <w:highlight w:val="none"/>
                <w14:textFill>
                  <w14:solidFill>
                    <w14:schemeClr w14:val="tx1"/>
                  </w14:solidFill>
                </w14:textFill>
              </w:rPr>
              <w:t>库区环境</w:t>
            </w:r>
          </w:p>
        </w:tc>
        <w:tc>
          <w:tcPr>
            <w:tcW w:w="3478"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both"/>
              <w:rPr>
                <w:rFonts w:ascii="宋体" w:hAnsi="宋体" w:eastAsia="宋体" w:cs="宋体"/>
                <w:color w:val="000000" w:themeColor="text1"/>
                <w:highlight w:val="none"/>
                <w:lang w:eastAsia="zh-CN"/>
                <w14:textFill>
                  <w14:solidFill>
                    <w14:schemeClr w14:val="tx1"/>
                  </w14:solidFill>
                </w14:textFill>
              </w:rPr>
            </w:pPr>
            <w:r>
              <w:rPr>
                <w:rFonts w:ascii="宋体" w:hAnsi="宋体" w:eastAsia="宋体" w:cs="宋体"/>
                <w:color w:val="000000" w:themeColor="text1"/>
                <w:highlight w:val="none"/>
                <w:lang w:eastAsia="zh-CN"/>
                <w14:textFill>
                  <w14:solidFill>
                    <w14:schemeClr w14:val="tx1"/>
                  </w14:solidFill>
                </w14:textFill>
              </w:rPr>
              <w:t>好 (绿化好，库区整洁，环境优美）</w:t>
            </w:r>
          </w:p>
        </w:tc>
        <w:tc>
          <w:tcPr>
            <w:tcW w:w="1739"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center"/>
              <w:rPr>
                <w:rFonts w:ascii="宋体" w:hAnsi="宋体" w:eastAsia="宋体" w:cs="宋体"/>
                <w:color w:val="000000" w:themeColor="text1"/>
                <w:highlight w:val="none"/>
                <w:lang w:eastAsia="zh-CN"/>
                <w14:textFill>
                  <w14:solidFill>
                    <w14:schemeClr w14:val="tx1"/>
                  </w14:solidFill>
                </w14:textFill>
              </w:rPr>
            </w:pPr>
          </w:p>
        </w:tc>
        <w:tc>
          <w:tcPr>
            <w:tcW w:w="2091" w:type="dxa"/>
            <w:vMerge w:val="restart"/>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center"/>
              <w:rPr>
                <w:rFonts w:ascii="宋体" w:hAnsi="宋体" w:eastAsia="宋体" w:cs="宋体"/>
                <w:color w:val="000000" w:themeColor="text1"/>
                <w:highlight w:val="none"/>
                <w14:textFill>
                  <w14:solidFill>
                    <w14:schemeClr w14:val="tx1"/>
                  </w14:solidFill>
                </w14:textFill>
              </w:rPr>
            </w:pPr>
            <w:r>
              <w:rPr>
                <w:rFonts w:ascii="宋体" w:hAnsi="宋体" w:eastAsia="宋体" w:cs="宋体"/>
                <w:color w:val="000000" w:themeColor="text1"/>
                <w:highlight w:val="none"/>
                <w14:textFill>
                  <w14:solidFill>
                    <w14:schemeClr w14:val="tx1"/>
                  </w14:solidFill>
                </w14:textFill>
              </w:rPr>
              <w:t>库区照片</w:t>
            </w: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756" w:type="dxa"/>
            <w:vMerge w:val="continue"/>
            <w:tcBorders>
              <w:top w:val="single" w:color="666666" w:sz="2" w:space="0"/>
              <w:bottom w:val="single" w:color="666666" w:sz="2" w:space="0"/>
              <w:right w:val="single" w:color="666666" w:sz="2" w:space="0"/>
            </w:tcBorders>
            <w:vAlign w:val="center"/>
          </w:tcPr>
          <w:p>
            <w:pPr>
              <w:rPr>
                <w:rFonts w:ascii="宋体" w:hAnsi="宋体" w:eastAsia="宋体" w:cs="宋体"/>
                <w:color w:val="000000" w:themeColor="text1"/>
                <w:highlight w:val="none"/>
                <w14:textFill>
                  <w14:solidFill>
                    <w14:schemeClr w14:val="tx1"/>
                  </w14:solidFill>
                </w14:textFill>
              </w:rPr>
            </w:pPr>
          </w:p>
        </w:tc>
        <w:tc>
          <w:tcPr>
            <w:tcW w:w="3478"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both"/>
              <w:rPr>
                <w:rFonts w:ascii="宋体" w:hAnsi="宋体" w:eastAsia="宋体" w:cs="宋体"/>
                <w:color w:val="000000" w:themeColor="text1"/>
                <w:highlight w:val="none"/>
                <w:lang w:eastAsia="zh-CN"/>
                <w14:textFill>
                  <w14:solidFill>
                    <w14:schemeClr w14:val="tx1"/>
                  </w14:solidFill>
                </w14:textFill>
              </w:rPr>
            </w:pPr>
            <w:r>
              <w:rPr>
                <w:rFonts w:ascii="宋体" w:hAnsi="宋体" w:eastAsia="宋体" w:cs="宋体"/>
                <w:color w:val="000000" w:themeColor="text1"/>
                <w:highlight w:val="none"/>
                <w:lang w:eastAsia="zh-CN"/>
                <w14:textFill>
                  <w14:solidFill>
                    <w14:schemeClr w14:val="tx1"/>
                  </w14:solidFill>
                </w14:textFill>
              </w:rPr>
              <w:t>中（绿化、库区环境一般）</w:t>
            </w:r>
          </w:p>
        </w:tc>
        <w:tc>
          <w:tcPr>
            <w:tcW w:w="1739"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center"/>
              <w:rPr>
                <w:rFonts w:ascii="宋体" w:hAnsi="宋体" w:eastAsia="宋体" w:cs="宋体"/>
                <w:color w:val="000000" w:themeColor="text1"/>
                <w:highlight w:val="none"/>
                <w:lang w:eastAsia="zh-CN"/>
                <w14:textFill>
                  <w14:solidFill>
                    <w14:schemeClr w14:val="tx1"/>
                  </w14:solidFill>
                </w14:textFill>
              </w:rPr>
            </w:pPr>
          </w:p>
        </w:tc>
        <w:tc>
          <w:tcPr>
            <w:tcW w:w="2091" w:type="dxa"/>
            <w:vMerge w:val="continue"/>
            <w:tcBorders>
              <w:top w:val="single" w:color="666666" w:sz="2" w:space="0"/>
              <w:left w:val="single" w:color="666666" w:sz="2" w:space="0"/>
              <w:bottom w:val="single" w:color="666666" w:sz="2" w:space="0"/>
              <w:right w:val="single" w:color="666666" w:sz="2" w:space="0"/>
            </w:tcBorders>
            <w:vAlign w:val="center"/>
          </w:tcPr>
          <w:p>
            <w:pPr>
              <w:rPr>
                <w:rFonts w:ascii="宋体" w:hAnsi="宋体" w:eastAsia="宋体" w:cs="宋体"/>
                <w:color w:val="000000" w:themeColor="text1"/>
                <w:highlight w:val="none"/>
                <w:lang w:eastAsia="zh-CN"/>
                <w14:textFill>
                  <w14:solidFill>
                    <w14:schemeClr w14:val="tx1"/>
                  </w14:solidFill>
                </w14:textFill>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635" w:hRule="atLeast"/>
        </w:trPr>
        <w:tc>
          <w:tcPr>
            <w:tcW w:w="1756" w:type="dxa"/>
            <w:vMerge w:val="continue"/>
            <w:tcBorders>
              <w:top w:val="single" w:color="666666" w:sz="2" w:space="0"/>
              <w:bottom w:val="single" w:color="666666" w:sz="2" w:space="0"/>
              <w:right w:val="single" w:color="666666" w:sz="2" w:space="0"/>
            </w:tcBorders>
            <w:vAlign w:val="center"/>
          </w:tcPr>
          <w:p>
            <w:pPr>
              <w:rPr>
                <w:rFonts w:ascii="宋体" w:hAnsi="宋体" w:eastAsia="宋体" w:cs="宋体"/>
                <w:color w:val="000000" w:themeColor="text1"/>
                <w:highlight w:val="none"/>
                <w:lang w:eastAsia="zh-CN"/>
                <w14:textFill>
                  <w14:solidFill>
                    <w14:schemeClr w14:val="tx1"/>
                  </w14:solidFill>
                </w14:textFill>
              </w:rPr>
            </w:pPr>
          </w:p>
        </w:tc>
        <w:tc>
          <w:tcPr>
            <w:tcW w:w="3478"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both"/>
              <w:rPr>
                <w:rFonts w:ascii="宋体" w:hAnsi="宋体" w:eastAsia="宋体" w:cs="宋体"/>
                <w:color w:val="000000" w:themeColor="text1"/>
                <w:highlight w:val="none"/>
                <w:lang w:eastAsia="zh-CN"/>
                <w14:textFill>
                  <w14:solidFill>
                    <w14:schemeClr w14:val="tx1"/>
                  </w14:solidFill>
                </w14:textFill>
              </w:rPr>
            </w:pPr>
            <w:r>
              <w:rPr>
                <w:rFonts w:ascii="宋体" w:hAnsi="宋体" w:eastAsia="宋体" w:cs="宋体"/>
                <w:color w:val="000000" w:themeColor="text1"/>
                <w:highlight w:val="none"/>
                <w:lang w:eastAsia="zh-CN"/>
                <w14:textFill>
                  <w14:solidFill>
                    <w14:schemeClr w14:val="tx1"/>
                  </w14:solidFill>
                </w14:textFill>
              </w:rPr>
              <w:t>差（绿化、库区环境差）</w:t>
            </w:r>
          </w:p>
        </w:tc>
        <w:tc>
          <w:tcPr>
            <w:tcW w:w="1739"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center"/>
              <w:rPr>
                <w:rFonts w:ascii="宋体" w:hAnsi="宋体" w:eastAsia="宋体" w:cs="宋体"/>
                <w:color w:val="000000" w:themeColor="text1"/>
                <w:highlight w:val="none"/>
                <w:lang w:eastAsia="zh-CN"/>
                <w14:textFill>
                  <w14:solidFill>
                    <w14:schemeClr w14:val="tx1"/>
                  </w14:solidFill>
                </w14:textFill>
              </w:rPr>
            </w:pPr>
          </w:p>
        </w:tc>
        <w:tc>
          <w:tcPr>
            <w:tcW w:w="2091" w:type="dxa"/>
            <w:vMerge w:val="continue"/>
            <w:tcBorders>
              <w:top w:val="single" w:color="666666" w:sz="2" w:space="0"/>
              <w:left w:val="single" w:color="666666" w:sz="2" w:space="0"/>
              <w:bottom w:val="single" w:color="666666" w:sz="2" w:space="0"/>
              <w:right w:val="single" w:color="666666" w:sz="2" w:space="0"/>
            </w:tcBorders>
            <w:vAlign w:val="center"/>
          </w:tcPr>
          <w:p>
            <w:pPr>
              <w:rPr>
                <w:rFonts w:ascii="宋体" w:hAnsi="宋体" w:eastAsia="宋体" w:cs="宋体"/>
                <w:color w:val="000000" w:themeColor="text1"/>
                <w:highlight w:val="none"/>
                <w:lang w:eastAsia="zh-CN"/>
                <w14:textFill>
                  <w14:solidFill>
                    <w14:schemeClr w14:val="tx1"/>
                  </w14:solidFill>
                </w14:textFill>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756" w:type="dxa"/>
            <w:vMerge w:val="restart"/>
            <w:tcBorders>
              <w:top w:val="single" w:color="666666" w:sz="2" w:space="0"/>
              <w:bottom w:val="single" w:color="666666" w:sz="2" w:space="0"/>
              <w:right w:val="single" w:color="666666" w:sz="2" w:space="0"/>
            </w:tcBorders>
            <w:shd w:val="clear" w:color="auto" w:fill="FFFFFF"/>
            <w:tcMar>
              <w:top w:w="34" w:type="dxa"/>
              <w:left w:w="38" w:type="dxa"/>
              <w:bottom w:w="34" w:type="dxa"/>
              <w:right w:w="34" w:type="dxa"/>
            </w:tcMar>
            <w:vAlign w:val="center"/>
          </w:tcPr>
          <w:p>
            <w:pPr>
              <w:widowControl w:val="0"/>
              <w:spacing w:after="200" w:line="276" w:lineRule="auto"/>
              <w:jc w:val="center"/>
              <w:rPr>
                <w:rFonts w:ascii="宋体" w:hAnsi="宋体" w:eastAsia="宋体" w:cs="宋体"/>
                <w:color w:val="000000" w:themeColor="text1"/>
                <w:highlight w:val="none"/>
                <w14:textFill>
                  <w14:solidFill>
                    <w14:schemeClr w14:val="tx1"/>
                  </w14:solidFill>
                </w14:textFill>
              </w:rPr>
            </w:pPr>
            <w:r>
              <w:rPr>
                <w:rFonts w:ascii="宋体" w:hAnsi="宋体" w:eastAsia="宋体" w:cs="宋体"/>
                <w:color w:val="000000" w:themeColor="text1"/>
                <w:highlight w:val="none"/>
                <w14:textFill>
                  <w14:solidFill>
                    <w14:schemeClr w14:val="tx1"/>
                  </w14:solidFill>
                </w14:textFill>
              </w:rPr>
              <w:t>交通运输</w:t>
            </w:r>
          </w:p>
        </w:tc>
        <w:tc>
          <w:tcPr>
            <w:tcW w:w="3478"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both"/>
              <w:rPr>
                <w:rFonts w:ascii="宋体" w:hAnsi="宋体" w:eastAsia="宋体" w:cs="宋体"/>
                <w:color w:val="000000" w:themeColor="text1"/>
                <w:highlight w:val="none"/>
                <w:lang w:eastAsia="zh-CN"/>
                <w14:textFill>
                  <w14:solidFill>
                    <w14:schemeClr w14:val="tx1"/>
                  </w14:solidFill>
                </w14:textFill>
              </w:rPr>
            </w:pPr>
            <w:r>
              <w:rPr>
                <w:rFonts w:ascii="宋体" w:hAnsi="宋体" w:eastAsia="宋体" w:cs="宋体"/>
                <w:color w:val="000000" w:themeColor="text1"/>
                <w:highlight w:val="none"/>
                <w:lang w:eastAsia="zh-CN"/>
                <w14:textFill>
                  <w14:solidFill>
                    <w14:schemeClr w14:val="tx1"/>
                  </w14:solidFill>
                </w14:textFill>
              </w:rPr>
              <w:t>道路可通行20吨或以上车辆或码头泊位≥500吨或有专用铁路</w:t>
            </w:r>
          </w:p>
        </w:tc>
        <w:tc>
          <w:tcPr>
            <w:tcW w:w="1739"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center"/>
              <w:rPr>
                <w:rFonts w:ascii="宋体" w:hAnsi="宋体" w:eastAsia="宋体" w:cs="宋体"/>
                <w:color w:val="000000" w:themeColor="text1"/>
                <w:highlight w:val="none"/>
                <w:lang w:eastAsia="zh-CN"/>
                <w14:textFill>
                  <w14:solidFill>
                    <w14:schemeClr w14:val="tx1"/>
                  </w14:solidFill>
                </w14:textFill>
              </w:rPr>
            </w:pPr>
          </w:p>
        </w:tc>
        <w:tc>
          <w:tcPr>
            <w:tcW w:w="2091" w:type="dxa"/>
            <w:vMerge w:val="restart"/>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center"/>
              <w:rPr>
                <w:rFonts w:ascii="宋体" w:hAnsi="宋体" w:eastAsia="宋体" w:cs="宋体"/>
                <w:color w:val="000000" w:themeColor="text1"/>
                <w:highlight w:val="none"/>
                <w14:textFill>
                  <w14:solidFill>
                    <w14:schemeClr w14:val="tx1"/>
                  </w14:solidFill>
                </w14:textFill>
              </w:rPr>
            </w:pPr>
            <w:r>
              <w:rPr>
                <w:rFonts w:ascii="宋体" w:hAnsi="宋体" w:eastAsia="宋体" w:cs="宋体"/>
                <w:color w:val="000000" w:themeColor="text1"/>
                <w:highlight w:val="none"/>
                <w14:textFill>
                  <w14:solidFill>
                    <w14:schemeClr w14:val="tx1"/>
                  </w14:solidFill>
                </w14:textFill>
              </w:rPr>
              <w:t>照片、地图</w:t>
            </w: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1122" w:hRule="atLeast"/>
        </w:trPr>
        <w:tc>
          <w:tcPr>
            <w:tcW w:w="1756" w:type="dxa"/>
            <w:vMerge w:val="continue"/>
            <w:tcBorders>
              <w:top w:val="single" w:color="666666" w:sz="2" w:space="0"/>
              <w:bottom w:val="single" w:color="666666" w:sz="2" w:space="0"/>
              <w:right w:val="single" w:color="666666" w:sz="2" w:space="0"/>
            </w:tcBorders>
            <w:vAlign w:val="center"/>
          </w:tcPr>
          <w:p>
            <w:pPr>
              <w:rPr>
                <w:rFonts w:ascii="宋体" w:hAnsi="宋体" w:eastAsia="宋体" w:cs="宋体"/>
                <w:color w:val="000000" w:themeColor="text1"/>
                <w:highlight w:val="none"/>
                <w14:textFill>
                  <w14:solidFill>
                    <w14:schemeClr w14:val="tx1"/>
                  </w14:solidFill>
                </w14:textFill>
              </w:rPr>
            </w:pPr>
          </w:p>
        </w:tc>
        <w:tc>
          <w:tcPr>
            <w:tcW w:w="3478"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both"/>
              <w:rPr>
                <w:rFonts w:ascii="宋体" w:hAnsi="宋体" w:eastAsia="宋体" w:cs="宋体"/>
                <w:color w:val="000000" w:themeColor="text1"/>
                <w:highlight w:val="none"/>
                <w:lang w:eastAsia="zh-CN"/>
                <w14:textFill>
                  <w14:solidFill>
                    <w14:schemeClr w14:val="tx1"/>
                  </w14:solidFill>
                </w14:textFill>
              </w:rPr>
            </w:pPr>
            <w:r>
              <w:rPr>
                <w:rFonts w:ascii="宋体" w:hAnsi="宋体" w:eastAsia="宋体" w:cs="宋体"/>
                <w:color w:val="000000" w:themeColor="text1"/>
                <w:highlight w:val="none"/>
                <w:lang w:eastAsia="zh-CN"/>
                <w14:textFill>
                  <w14:solidFill>
                    <w14:schemeClr w14:val="tx1"/>
                  </w14:solidFill>
                </w14:textFill>
              </w:rPr>
              <w:t>道路可通行大于等于10吨小于20吨车辆或码头泊位小于500吨</w:t>
            </w:r>
          </w:p>
        </w:tc>
        <w:tc>
          <w:tcPr>
            <w:tcW w:w="1739"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center"/>
              <w:rPr>
                <w:rFonts w:ascii="宋体" w:hAnsi="宋体" w:eastAsia="宋体" w:cs="宋体"/>
                <w:color w:val="000000" w:themeColor="text1"/>
                <w:highlight w:val="none"/>
                <w:lang w:eastAsia="zh-CN"/>
                <w14:textFill>
                  <w14:solidFill>
                    <w14:schemeClr w14:val="tx1"/>
                  </w14:solidFill>
                </w14:textFill>
              </w:rPr>
            </w:pPr>
          </w:p>
        </w:tc>
        <w:tc>
          <w:tcPr>
            <w:tcW w:w="2091" w:type="dxa"/>
            <w:vMerge w:val="continue"/>
            <w:tcBorders>
              <w:top w:val="single" w:color="666666" w:sz="2" w:space="0"/>
              <w:left w:val="single" w:color="666666" w:sz="2" w:space="0"/>
              <w:bottom w:val="single" w:color="666666" w:sz="2" w:space="0"/>
              <w:right w:val="single" w:color="666666" w:sz="2" w:space="0"/>
            </w:tcBorders>
            <w:vAlign w:val="center"/>
          </w:tcPr>
          <w:p>
            <w:pPr>
              <w:rPr>
                <w:rFonts w:ascii="宋体" w:hAnsi="宋体" w:eastAsia="宋体" w:cs="宋体"/>
                <w:color w:val="000000" w:themeColor="text1"/>
                <w:highlight w:val="none"/>
                <w:lang w:eastAsia="zh-CN"/>
                <w14:textFill>
                  <w14:solidFill>
                    <w14:schemeClr w14:val="tx1"/>
                  </w14:solidFill>
                </w14:textFill>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756" w:type="dxa"/>
            <w:vMerge w:val="continue"/>
            <w:tcBorders>
              <w:top w:val="single" w:color="666666" w:sz="2" w:space="0"/>
              <w:bottom w:val="single" w:color="666666" w:sz="2" w:space="0"/>
              <w:right w:val="single" w:color="666666" w:sz="2" w:space="0"/>
            </w:tcBorders>
            <w:vAlign w:val="center"/>
          </w:tcPr>
          <w:p>
            <w:pPr>
              <w:rPr>
                <w:rFonts w:ascii="宋体" w:hAnsi="宋体" w:eastAsia="宋体" w:cs="宋体"/>
                <w:color w:val="000000" w:themeColor="text1"/>
                <w:highlight w:val="none"/>
                <w:lang w:eastAsia="zh-CN"/>
                <w14:textFill>
                  <w14:solidFill>
                    <w14:schemeClr w14:val="tx1"/>
                  </w14:solidFill>
                </w14:textFill>
              </w:rPr>
            </w:pPr>
          </w:p>
        </w:tc>
        <w:tc>
          <w:tcPr>
            <w:tcW w:w="3478"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both"/>
              <w:rPr>
                <w:rFonts w:ascii="宋体" w:hAnsi="宋体" w:eastAsia="宋体" w:cs="宋体"/>
                <w:color w:val="000000" w:themeColor="text1"/>
                <w:highlight w:val="none"/>
                <w:lang w:eastAsia="zh-CN"/>
                <w14:textFill>
                  <w14:solidFill>
                    <w14:schemeClr w14:val="tx1"/>
                  </w14:solidFill>
                </w14:textFill>
              </w:rPr>
            </w:pPr>
            <w:r>
              <w:rPr>
                <w:rFonts w:ascii="宋体" w:hAnsi="宋体" w:eastAsia="宋体" w:cs="宋体"/>
                <w:color w:val="000000" w:themeColor="text1"/>
                <w:highlight w:val="none"/>
                <w:lang w:eastAsia="zh-CN"/>
                <w14:textFill>
                  <w14:solidFill>
                    <w14:schemeClr w14:val="tx1"/>
                  </w14:solidFill>
                </w14:textFill>
              </w:rPr>
              <w:t>道路只可通行小于10吨车辆或无码头泊位</w:t>
            </w:r>
          </w:p>
        </w:tc>
        <w:tc>
          <w:tcPr>
            <w:tcW w:w="1739"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center"/>
              <w:rPr>
                <w:rFonts w:ascii="宋体" w:hAnsi="宋体" w:eastAsia="宋体" w:cs="宋体"/>
                <w:color w:val="000000" w:themeColor="text1"/>
                <w:highlight w:val="none"/>
                <w:lang w:eastAsia="zh-CN"/>
                <w14:textFill>
                  <w14:solidFill>
                    <w14:schemeClr w14:val="tx1"/>
                  </w14:solidFill>
                </w14:textFill>
              </w:rPr>
            </w:pPr>
          </w:p>
        </w:tc>
        <w:tc>
          <w:tcPr>
            <w:tcW w:w="2091" w:type="dxa"/>
            <w:vMerge w:val="continue"/>
            <w:tcBorders>
              <w:top w:val="single" w:color="666666" w:sz="2" w:space="0"/>
              <w:left w:val="single" w:color="666666" w:sz="2" w:space="0"/>
              <w:bottom w:val="single" w:color="666666" w:sz="2" w:space="0"/>
              <w:right w:val="single" w:color="666666" w:sz="2" w:space="0"/>
            </w:tcBorders>
            <w:vAlign w:val="center"/>
          </w:tcPr>
          <w:p>
            <w:pPr>
              <w:rPr>
                <w:rFonts w:ascii="宋体" w:hAnsi="宋体" w:eastAsia="宋体" w:cs="宋体"/>
                <w:color w:val="000000" w:themeColor="text1"/>
                <w:highlight w:val="none"/>
                <w:lang w:eastAsia="zh-CN"/>
                <w14:textFill>
                  <w14:solidFill>
                    <w14:schemeClr w14:val="tx1"/>
                  </w14:solidFill>
                </w14:textFill>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756" w:type="dxa"/>
            <w:vMerge w:val="restart"/>
            <w:tcBorders>
              <w:top w:val="single" w:color="666666" w:sz="2" w:space="0"/>
              <w:bottom w:val="single" w:color="666666" w:sz="2" w:space="0"/>
              <w:right w:val="single" w:color="666666" w:sz="2" w:space="0"/>
            </w:tcBorders>
            <w:shd w:val="clear" w:color="auto" w:fill="FFFFFF"/>
            <w:tcMar>
              <w:top w:w="34" w:type="dxa"/>
              <w:left w:w="38" w:type="dxa"/>
              <w:bottom w:w="34" w:type="dxa"/>
              <w:right w:w="34" w:type="dxa"/>
            </w:tcMar>
            <w:vAlign w:val="center"/>
          </w:tcPr>
          <w:p>
            <w:pPr>
              <w:widowControl w:val="0"/>
              <w:spacing w:after="200" w:line="276" w:lineRule="auto"/>
              <w:jc w:val="center"/>
              <w:rPr>
                <w:rFonts w:ascii="宋体" w:hAnsi="宋体" w:eastAsia="宋体" w:cs="宋体"/>
                <w:color w:val="000000" w:themeColor="text1"/>
                <w:highlight w:val="none"/>
                <w14:textFill>
                  <w14:solidFill>
                    <w14:schemeClr w14:val="tx1"/>
                  </w14:solidFill>
                </w14:textFill>
              </w:rPr>
            </w:pPr>
            <w:r>
              <w:rPr>
                <w:rFonts w:ascii="宋体" w:hAnsi="宋体" w:eastAsia="宋体" w:cs="宋体"/>
                <w:color w:val="000000" w:themeColor="text1"/>
                <w:highlight w:val="none"/>
                <w14:textFill>
                  <w14:solidFill>
                    <w14:schemeClr w14:val="tx1"/>
                  </w14:solidFill>
                </w14:textFill>
              </w:rPr>
              <w:t>装卸设施</w:t>
            </w:r>
          </w:p>
        </w:tc>
        <w:tc>
          <w:tcPr>
            <w:tcW w:w="3478"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both"/>
              <w:rPr>
                <w:rFonts w:ascii="宋体" w:hAnsi="宋体" w:eastAsia="宋体" w:cs="宋体"/>
                <w:color w:val="000000" w:themeColor="text1"/>
                <w:highlight w:val="none"/>
                <w14:textFill>
                  <w14:solidFill>
                    <w14:schemeClr w14:val="tx1"/>
                  </w14:solidFill>
                </w14:textFill>
              </w:rPr>
            </w:pPr>
            <w:r>
              <w:rPr>
                <w:rFonts w:ascii="宋体" w:hAnsi="宋体" w:eastAsia="宋体" w:cs="宋体"/>
                <w:color w:val="000000" w:themeColor="text1"/>
                <w:highlight w:val="none"/>
                <w14:textFill>
                  <w14:solidFill>
                    <w14:schemeClr w14:val="tx1"/>
                  </w14:solidFill>
                </w14:textFill>
              </w:rPr>
              <w:t>配备地磅计量系统</w:t>
            </w:r>
          </w:p>
        </w:tc>
        <w:tc>
          <w:tcPr>
            <w:tcW w:w="1739"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center"/>
              <w:rPr>
                <w:rFonts w:ascii="宋体" w:hAnsi="宋体" w:eastAsia="宋体" w:cs="宋体"/>
                <w:color w:val="000000" w:themeColor="text1"/>
                <w:highlight w:val="none"/>
                <w14:textFill>
                  <w14:solidFill>
                    <w14:schemeClr w14:val="tx1"/>
                  </w14:solidFill>
                </w14:textFill>
              </w:rPr>
            </w:pPr>
          </w:p>
        </w:tc>
        <w:tc>
          <w:tcPr>
            <w:tcW w:w="2091" w:type="dxa"/>
            <w:vMerge w:val="restart"/>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center"/>
              <w:rPr>
                <w:rFonts w:ascii="宋体" w:hAnsi="宋体" w:eastAsia="宋体" w:cs="宋体"/>
                <w:color w:val="000000" w:themeColor="text1"/>
                <w:highlight w:val="none"/>
                <w:lang w:eastAsia="zh-CN"/>
                <w14:textFill>
                  <w14:solidFill>
                    <w14:schemeClr w14:val="tx1"/>
                  </w14:solidFill>
                </w14:textFill>
              </w:rPr>
            </w:pPr>
            <w:r>
              <w:rPr>
                <w:rFonts w:ascii="宋体" w:hAnsi="宋体" w:eastAsia="宋体" w:cs="宋体"/>
                <w:color w:val="000000" w:themeColor="text1"/>
                <w:highlight w:val="none"/>
                <w:lang w:eastAsia="zh-CN"/>
                <w14:textFill>
                  <w14:solidFill>
                    <w14:schemeClr w14:val="tx1"/>
                  </w14:solidFill>
                </w14:textFill>
              </w:rPr>
              <w:t>相关设施购置发票或购买合同或租赁合同</w:t>
            </w: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756" w:type="dxa"/>
            <w:vMerge w:val="continue"/>
            <w:tcBorders>
              <w:top w:val="single" w:color="666666" w:sz="2" w:space="0"/>
              <w:bottom w:val="single" w:color="666666" w:sz="2" w:space="0"/>
              <w:right w:val="single" w:color="666666" w:sz="2" w:space="0"/>
            </w:tcBorders>
            <w:vAlign w:val="center"/>
          </w:tcPr>
          <w:p>
            <w:pPr>
              <w:rPr>
                <w:rFonts w:ascii="宋体" w:hAnsi="宋体" w:eastAsia="宋体" w:cs="宋体"/>
                <w:color w:val="000000" w:themeColor="text1"/>
                <w:highlight w:val="none"/>
                <w:lang w:eastAsia="zh-CN"/>
                <w14:textFill>
                  <w14:solidFill>
                    <w14:schemeClr w14:val="tx1"/>
                  </w14:solidFill>
                </w14:textFill>
              </w:rPr>
            </w:pPr>
          </w:p>
        </w:tc>
        <w:tc>
          <w:tcPr>
            <w:tcW w:w="3478"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both"/>
              <w:rPr>
                <w:rFonts w:ascii="宋体" w:hAnsi="宋体" w:eastAsia="宋体" w:cs="宋体"/>
                <w:color w:val="000000" w:themeColor="text1"/>
                <w:highlight w:val="none"/>
                <w14:textFill>
                  <w14:solidFill>
                    <w14:schemeClr w14:val="tx1"/>
                  </w14:solidFill>
                </w14:textFill>
              </w:rPr>
            </w:pPr>
            <w:r>
              <w:rPr>
                <w:rFonts w:ascii="宋体" w:hAnsi="宋体" w:eastAsia="宋体" w:cs="宋体"/>
                <w:color w:val="000000" w:themeColor="text1"/>
                <w:highlight w:val="none"/>
                <w14:textFill>
                  <w14:solidFill>
                    <w14:schemeClr w14:val="tx1"/>
                  </w14:solidFill>
                </w14:textFill>
              </w:rPr>
              <w:t>配备机械输送设备</w:t>
            </w:r>
          </w:p>
        </w:tc>
        <w:tc>
          <w:tcPr>
            <w:tcW w:w="1739"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center"/>
              <w:rPr>
                <w:rFonts w:ascii="宋体" w:hAnsi="宋体" w:eastAsia="宋体" w:cs="宋体"/>
                <w:color w:val="000000" w:themeColor="text1"/>
                <w:highlight w:val="none"/>
                <w14:textFill>
                  <w14:solidFill>
                    <w14:schemeClr w14:val="tx1"/>
                  </w14:solidFill>
                </w14:textFill>
              </w:rPr>
            </w:pPr>
          </w:p>
        </w:tc>
        <w:tc>
          <w:tcPr>
            <w:tcW w:w="2091" w:type="dxa"/>
            <w:vMerge w:val="continue"/>
            <w:tcBorders>
              <w:top w:val="single" w:color="666666" w:sz="2" w:space="0"/>
              <w:left w:val="single" w:color="666666" w:sz="2" w:space="0"/>
              <w:bottom w:val="single" w:color="666666" w:sz="2" w:space="0"/>
              <w:right w:val="single" w:color="666666" w:sz="2" w:space="0"/>
            </w:tcBorders>
            <w:vAlign w:val="center"/>
          </w:tcPr>
          <w:p>
            <w:pPr>
              <w:rPr>
                <w:rFonts w:ascii="宋体" w:hAnsi="宋体" w:eastAsia="宋体" w:cs="宋体"/>
                <w:color w:val="000000" w:themeColor="text1"/>
                <w:highlight w:val="none"/>
                <w14:textFill>
                  <w14:solidFill>
                    <w14:schemeClr w14:val="tx1"/>
                  </w14:solidFill>
                </w14:textFill>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756" w:type="dxa"/>
            <w:vMerge w:val="continue"/>
            <w:tcBorders>
              <w:top w:val="single" w:color="666666" w:sz="2" w:space="0"/>
              <w:bottom w:val="single" w:color="666666" w:sz="2" w:space="0"/>
              <w:right w:val="single" w:color="666666" w:sz="2" w:space="0"/>
            </w:tcBorders>
            <w:vAlign w:val="center"/>
          </w:tcPr>
          <w:p>
            <w:pPr>
              <w:rPr>
                <w:rFonts w:ascii="宋体" w:hAnsi="宋体" w:eastAsia="宋体" w:cs="宋体"/>
                <w:color w:val="000000" w:themeColor="text1"/>
                <w:highlight w:val="none"/>
                <w14:textFill>
                  <w14:solidFill>
                    <w14:schemeClr w14:val="tx1"/>
                  </w14:solidFill>
                </w14:textFill>
              </w:rPr>
            </w:pPr>
          </w:p>
        </w:tc>
        <w:tc>
          <w:tcPr>
            <w:tcW w:w="3478"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both"/>
              <w:rPr>
                <w:rFonts w:ascii="宋体" w:hAnsi="宋体" w:eastAsia="宋体" w:cs="宋体"/>
                <w:color w:val="000000" w:themeColor="text1"/>
                <w:highlight w:val="none"/>
                <w14:textFill>
                  <w14:solidFill>
                    <w14:schemeClr w14:val="tx1"/>
                  </w14:solidFill>
                </w14:textFill>
              </w:rPr>
            </w:pPr>
            <w:r>
              <w:rPr>
                <w:rFonts w:ascii="宋体" w:hAnsi="宋体" w:eastAsia="宋体" w:cs="宋体"/>
                <w:color w:val="000000" w:themeColor="text1"/>
                <w:highlight w:val="none"/>
                <w14:textFill>
                  <w14:solidFill>
                    <w14:schemeClr w14:val="tx1"/>
                  </w14:solidFill>
                </w14:textFill>
              </w:rPr>
              <w:t>配备机械装卸设备</w:t>
            </w:r>
          </w:p>
        </w:tc>
        <w:tc>
          <w:tcPr>
            <w:tcW w:w="1739"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center"/>
              <w:rPr>
                <w:rFonts w:ascii="宋体" w:hAnsi="宋体" w:eastAsia="宋体" w:cs="宋体"/>
                <w:color w:val="000000" w:themeColor="text1"/>
                <w:highlight w:val="none"/>
                <w14:textFill>
                  <w14:solidFill>
                    <w14:schemeClr w14:val="tx1"/>
                  </w14:solidFill>
                </w14:textFill>
              </w:rPr>
            </w:pPr>
          </w:p>
        </w:tc>
        <w:tc>
          <w:tcPr>
            <w:tcW w:w="2091" w:type="dxa"/>
            <w:vMerge w:val="continue"/>
            <w:tcBorders>
              <w:top w:val="single" w:color="666666" w:sz="2" w:space="0"/>
              <w:left w:val="single" w:color="666666" w:sz="2" w:space="0"/>
              <w:bottom w:val="single" w:color="666666" w:sz="2" w:space="0"/>
              <w:right w:val="single" w:color="666666" w:sz="2" w:space="0"/>
            </w:tcBorders>
            <w:vAlign w:val="center"/>
          </w:tcPr>
          <w:p>
            <w:pPr>
              <w:rPr>
                <w:rFonts w:ascii="宋体" w:hAnsi="宋体" w:eastAsia="宋体" w:cs="宋体"/>
                <w:color w:val="000000" w:themeColor="text1"/>
                <w:highlight w:val="none"/>
                <w14:textFill>
                  <w14:solidFill>
                    <w14:schemeClr w14:val="tx1"/>
                  </w14:solidFill>
                </w14:textFill>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756" w:type="dxa"/>
            <w:vMerge w:val="continue"/>
            <w:tcBorders>
              <w:top w:val="single" w:color="666666" w:sz="2" w:space="0"/>
              <w:bottom w:val="single" w:color="666666" w:sz="2" w:space="0"/>
              <w:right w:val="single" w:color="666666" w:sz="2" w:space="0"/>
            </w:tcBorders>
            <w:vAlign w:val="center"/>
          </w:tcPr>
          <w:p>
            <w:pPr>
              <w:rPr>
                <w:rFonts w:ascii="宋体" w:hAnsi="宋体" w:eastAsia="宋体" w:cs="宋体"/>
                <w:color w:val="000000" w:themeColor="text1"/>
                <w:highlight w:val="none"/>
                <w14:textFill>
                  <w14:solidFill>
                    <w14:schemeClr w14:val="tx1"/>
                  </w14:solidFill>
                </w14:textFill>
              </w:rPr>
            </w:pPr>
          </w:p>
        </w:tc>
        <w:tc>
          <w:tcPr>
            <w:tcW w:w="3478"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both"/>
              <w:rPr>
                <w:rFonts w:ascii="宋体" w:hAnsi="宋体" w:eastAsia="宋体" w:cs="宋体"/>
                <w:color w:val="000000" w:themeColor="text1"/>
                <w:highlight w:val="none"/>
                <w14:textFill>
                  <w14:solidFill>
                    <w14:schemeClr w14:val="tx1"/>
                  </w14:solidFill>
                </w14:textFill>
              </w:rPr>
            </w:pPr>
            <w:r>
              <w:rPr>
                <w:rFonts w:ascii="宋体" w:hAnsi="宋体" w:eastAsia="宋体" w:cs="宋体"/>
                <w:color w:val="000000" w:themeColor="text1"/>
                <w:highlight w:val="none"/>
                <w14:textFill>
                  <w14:solidFill>
                    <w14:schemeClr w14:val="tx1"/>
                  </w14:solidFill>
                </w14:textFill>
              </w:rPr>
              <w:t>无</w:t>
            </w:r>
          </w:p>
        </w:tc>
        <w:tc>
          <w:tcPr>
            <w:tcW w:w="1739"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center"/>
              <w:rPr>
                <w:rFonts w:ascii="宋体" w:hAnsi="宋体" w:eastAsia="宋体" w:cs="宋体"/>
                <w:color w:val="000000" w:themeColor="text1"/>
                <w:highlight w:val="none"/>
                <w14:textFill>
                  <w14:solidFill>
                    <w14:schemeClr w14:val="tx1"/>
                  </w14:solidFill>
                </w14:textFill>
              </w:rPr>
            </w:pPr>
          </w:p>
        </w:tc>
        <w:tc>
          <w:tcPr>
            <w:tcW w:w="2091" w:type="dxa"/>
            <w:vMerge w:val="continue"/>
            <w:tcBorders>
              <w:top w:val="single" w:color="666666" w:sz="2" w:space="0"/>
              <w:left w:val="single" w:color="666666" w:sz="2" w:space="0"/>
              <w:bottom w:val="single" w:color="666666" w:sz="2" w:space="0"/>
              <w:right w:val="single" w:color="666666" w:sz="2" w:space="0"/>
            </w:tcBorders>
            <w:vAlign w:val="center"/>
          </w:tcPr>
          <w:p>
            <w:pPr>
              <w:rPr>
                <w:rFonts w:ascii="宋体" w:hAnsi="宋体" w:eastAsia="宋体" w:cs="宋体"/>
                <w:color w:val="000000" w:themeColor="text1"/>
                <w:highlight w:val="none"/>
                <w14:textFill>
                  <w14:solidFill>
                    <w14:schemeClr w14:val="tx1"/>
                  </w14:solidFill>
                </w14:textFill>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455" w:hRule="atLeast"/>
        </w:trPr>
        <w:tc>
          <w:tcPr>
            <w:tcW w:w="1756" w:type="dxa"/>
            <w:vMerge w:val="restart"/>
            <w:tcBorders>
              <w:top w:val="single" w:color="666666" w:sz="2" w:space="0"/>
              <w:bottom w:val="single" w:color="666666" w:sz="2" w:space="0"/>
              <w:right w:val="single" w:color="666666" w:sz="2" w:space="0"/>
            </w:tcBorders>
            <w:shd w:val="clear" w:color="auto" w:fill="FFFFFF"/>
            <w:tcMar>
              <w:top w:w="34" w:type="dxa"/>
              <w:left w:w="38" w:type="dxa"/>
              <w:bottom w:w="34" w:type="dxa"/>
              <w:right w:w="34" w:type="dxa"/>
            </w:tcMar>
            <w:vAlign w:val="center"/>
          </w:tcPr>
          <w:p>
            <w:pPr>
              <w:widowControl w:val="0"/>
              <w:spacing w:after="200" w:line="276" w:lineRule="auto"/>
              <w:jc w:val="center"/>
              <w:rPr>
                <w:rFonts w:ascii="宋体" w:hAnsi="宋体" w:eastAsia="宋体" w:cs="宋体"/>
                <w:color w:val="000000" w:themeColor="text1"/>
                <w:highlight w:val="none"/>
                <w14:textFill>
                  <w14:solidFill>
                    <w14:schemeClr w14:val="tx1"/>
                  </w14:solidFill>
                </w14:textFill>
              </w:rPr>
            </w:pPr>
            <w:r>
              <w:rPr>
                <w:rFonts w:ascii="宋体" w:hAnsi="宋体" w:eastAsia="宋体" w:cs="宋体"/>
                <w:color w:val="000000" w:themeColor="text1"/>
                <w:highlight w:val="none"/>
                <w14:textFill>
                  <w14:solidFill>
                    <w14:schemeClr w14:val="tx1"/>
                  </w14:solidFill>
                </w14:textFill>
              </w:rPr>
              <w:t>保粮设施</w:t>
            </w:r>
          </w:p>
        </w:tc>
        <w:tc>
          <w:tcPr>
            <w:tcW w:w="3478"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rPr>
                <w:rFonts w:ascii="宋体" w:hAnsi="宋体" w:eastAsia="宋体" w:cs="宋体"/>
                <w:color w:val="000000" w:themeColor="text1"/>
                <w:highlight w:val="none"/>
                <w14:textFill>
                  <w14:solidFill>
                    <w14:schemeClr w14:val="tx1"/>
                  </w14:solidFill>
                </w14:textFill>
              </w:rPr>
            </w:pPr>
            <w:r>
              <w:rPr>
                <w:rFonts w:ascii="宋体" w:hAnsi="宋体" w:eastAsia="宋体" w:cs="宋体"/>
                <w:color w:val="000000" w:themeColor="text1"/>
                <w:highlight w:val="none"/>
                <w14:textFill>
                  <w14:solidFill>
                    <w14:schemeClr w14:val="tx1"/>
                  </w14:solidFill>
                </w14:textFill>
              </w:rPr>
              <w:t>配备电子测温设备</w:t>
            </w:r>
          </w:p>
        </w:tc>
        <w:tc>
          <w:tcPr>
            <w:tcW w:w="1739"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center"/>
              <w:rPr>
                <w:rFonts w:ascii="宋体" w:hAnsi="宋体" w:eastAsia="宋体" w:cs="宋体"/>
                <w:color w:val="000000" w:themeColor="text1"/>
                <w:highlight w:val="none"/>
                <w14:textFill>
                  <w14:solidFill>
                    <w14:schemeClr w14:val="tx1"/>
                  </w14:solidFill>
                </w14:textFill>
              </w:rPr>
            </w:pPr>
          </w:p>
        </w:tc>
        <w:tc>
          <w:tcPr>
            <w:tcW w:w="2091" w:type="dxa"/>
            <w:vMerge w:val="restart"/>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center"/>
              <w:rPr>
                <w:rFonts w:ascii="宋体" w:hAnsi="宋体" w:eastAsia="宋体" w:cs="宋体"/>
                <w:color w:val="000000" w:themeColor="text1"/>
                <w:highlight w:val="none"/>
                <w:lang w:eastAsia="zh-CN"/>
                <w14:textFill>
                  <w14:solidFill>
                    <w14:schemeClr w14:val="tx1"/>
                  </w14:solidFill>
                </w14:textFill>
              </w:rPr>
            </w:pPr>
            <w:r>
              <w:rPr>
                <w:rFonts w:ascii="宋体" w:hAnsi="宋体" w:eastAsia="宋体" w:cs="宋体"/>
                <w:color w:val="000000" w:themeColor="text1"/>
                <w:highlight w:val="none"/>
                <w:lang w:eastAsia="zh-CN"/>
                <w14:textFill>
                  <w14:solidFill>
                    <w14:schemeClr w14:val="tx1"/>
                  </w14:solidFill>
                </w14:textFill>
              </w:rPr>
              <w:t>相关设备购置发票或购买合同</w:t>
            </w: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455" w:hRule="atLeast"/>
        </w:trPr>
        <w:tc>
          <w:tcPr>
            <w:tcW w:w="1756" w:type="dxa"/>
            <w:vMerge w:val="continue"/>
            <w:tcBorders>
              <w:top w:val="single" w:color="666666" w:sz="2" w:space="0"/>
              <w:bottom w:val="single" w:color="666666" w:sz="2" w:space="0"/>
              <w:right w:val="single" w:color="666666" w:sz="2" w:space="0"/>
            </w:tcBorders>
            <w:shd w:val="clear" w:color="auto" w:fill="FFFFFF"/>
            <w:tcMar>
              <w:top w:w="34" w:type="dxa"/>
              <w:left w:w="38" w:type="dxa"/>
              <w:bottom w:w="34" w:type="dxa"/>
              <w:right w:w="34" w:type="dxa"/>
            </w:tcMar>
            <w:vAlign w:val="center"/>
          </w:tcPr>
          <w:p>
            <w:pPr>
              <w:widowControl w:val="0"/>
              <w:spacing w:after="200" w:line="276" w:lineRule="auto"/>
              <w:jc w:val="center"/>
              <w:rPr>
                <w:rFonts w:ascii="宋体" w:hAnsi="宋体" w:eastAsia="宋体" w:cs="宋体"/>
                <w:color w:val="000000" w:themeColor="text1"/>
                <w:highlight w:val="none"/>
                <w:lang w:eastAsia="zh-CN"/>
                <w14:textFill>
                  <w14:solidFill>
                    <w14:schemeClr w14:val="tx1"/>
                  </w14:solidFill>
                </w14:textFill>
              </w:rPr>
            </w:pPr>
          </w:p>
        </w:tc>
        <w:tc>
          <w:tcPr>
            <w:tcW w:w="3478"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rPr>
                <w:rFonts w:ascii="宋体" w:hAnsi="宋体" w:eastAsia="宋体" w:cs="宋体"/>
                <w:color w:val="000000" w:themeColor="text1"/>
                <w:highlight w:val="none"/>
                <w14:textFill>
                  <w14:solidFill>
                    <w14:schemeClr w14:val="tx1"/>
                  </w14:solidFill>
                </w14:textFill>
              </w:rPr>
            </w:pPr>
            <w:r>
              <w:rPr>
                <w:rFonts w:ascii="宋体" w:hAnsi="宋体" w:eastAsia="宋体" w:cs="宋体"/>
                <w:color w:val="000000" w:themeColor="text1"/>
                <w:highlight w:val="none"/>
                <w14:textFill>
                  <w14:solidFill>
                    <w14:schemeClr w14:val="tx1"/>
                  </w14:solidFill>
                </w14:textFill>
              </w:rPr>
              <w:t>无配备电子测温设备</w:t>
            </w:r>
          </w:p>
        </w:tc>
        <w:tc>
          <w:tcPr>
            <w:tcW w:w="1739"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center"/>
              <w:rPr>
                <w:rFonts w:ascii="宋体" w:hAnsi="宋体" w:eastAsia="宋体" w:cs="宋体"/>
                <w:color w:val="000000" w:themeColor="text1"/>
                <w:highlight w:val="none"/>
                <w14:textFill>
                  <w14:solidFill>
                    <w14:schemeClr w14:val="tx1"/>
                  </w14:solidFill>
                </w14:textFill>
              </w:rPr>
            </w:pPr>
          </w:p>
        </w:tc>
        <w:tc>
          <w:tcPr>
            <w:tcW w:w="2091" w:type="dxa"/>
            <w:vMerge w:val="continue"/>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center"/>
              <w:rPr>
                <w:rFonts w:ascii="宋体" w:hAnsi="宋体" w:eastAsia="宋体" w:cs="宋体"/>
                <w:color w:val="000000" w:themeColor="text1"/>
                <w:highlight w:val="none"/>
                <w:lang w:eastAsia="zh-CN"/>
                <w14:textFill>
                  <w14:solidFill>
                    <w14:schemeClr w14:val="tx1"/>
                  </w14:solidFill>
                </w14:textFill>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756" w:type="dxa"/>
            <w:vMerge w:val="restart"/>
            <w:tcBorders>
              <w:top w:val="single" w:color="666666" w:sz="2" w:space="0"/>
              <w:bottom w:val="single" w:color="666666" w:sz="2" w:space="0"/>
              <w:right w:val="single" w:color="666666" w:sz="2" w:space="0"/>
            </w:tcBorders>
            <w:shd w:val="clear" w:color="auto" w:fill="FFFFFF"/>
            <w:tcMar>
              <w:top w:w="34" w:type="dxa"/>
              <w:left w:w="38" w:type="dxa"/>
              <w:bottom w:w="34" w:type="dxa"/>
              <w:right w:w="34" w:type="dxa"/>
            </w:tcMar>
            <w:vAlign w:val="center"/>
          </w:tcPr>
          <w:p>
            <w:pPr>
              <w:widowControl w:val="0"/>
              <w:spacing w:after="200" w:line="276" w:lineRule="auto"/>
              <w:jc w:val="center"/>
              <w:rPr>
                <w:rFonts w:ascii="宋体" w:hAnsi="宋体" w:eastAsia="宋体" w:cs="宋体"/>
                <w:color w:val="000000" w:themeColor="text1"/>
                <w:highlight w:val="none"/>
                <w14:textFill>
                  <w14:solidFill>
                    <w14:schemeClr w14:val="tx1"/>
                  </w14:solidFill>
                </w14:textFill>
              </w:rPr>
            </w:pPr>
            <w:r>
              <w:rPr>
                <w:rFonts w:ascii="宋体" w:hAnsi="宋体" w:eastAsia="宋体" w:cs="宋体"/>
                <w:color w:val="000000" w:themeColor="text1"/>
                <w:highlight w:val="none"/>
                <w14:textFill>
                  <w14:solidFill>
                    <w14:schemeClr w14:val="tx1"/>
                  </w14:solidFill>
                </w14:textFill>
              </w:rPr>
              <w:t>防化人员</w:t>
            </w:r>
          </w:p>
        </w:tc>
        <w:tc>
          <w:tcPr>
            <w:tcW w:w="3478"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both"/>
              <w:rPr>
                <w:rFonts w:ascii="宋体" w:hAnsi="宋体" w:eastAsia="宋体" w:cs="宋体"/>
                <w:color w:val="000000" w:themeColor="text1"/>
                <w:highlight w:val="none"/>
                <w:lang w:eastAsia="zh-CN"/>
                <w14:textFill>
                  <w14:solidFill>
                    <w14:schemeClr w14:val="tx1"/>
                  </w14:solidFill>
                </w14:textFill>
              </w:rPr>
            </w:pPr>
            <w:r>
              <w:rPr>
                <w:rFonts w:hint="eastAsia" w:ascii="宋体" w:hAnsi="宋体" w:eastAsia="宋体" w:cs="宋体"/>
                <w:color w:val="000000" w:themeColor="text1"/>
                <w:highlight w:val="none"/>
                <w:lang w:eastAsia="zh-CN"/>
                <w14:textFill>
                  <w14:solidFill>
                    <w14:schemeClr w14:val="tx1"/>
                  </w14:solidFill>
                </w14:textFill>
              </w:rPr>
              <w:t>有国家、省、市认定资质粮食防化或保管资格人员10人（含本数）以上</w:t>
            </w:r>
          </w:p>
        </w:tc>
        <w:tc>
          <w:tcPr>
            <w:tcW w:w="1739"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center"/>
              <w:rPr>
                <w:rFonts w:ascii="宋体" w:hAnsi="宋体" w:eastAsia="宋体" w:cs="宋体"/>
                <w:color w:val="000000" w:themeColor="text1"/>
                <w:highlight w:val="none"/>
                <w:lang w:eastAsia="zh-CN"/>
                <w14:textFill>
                  <w14:solidFill>
                    <w14:schemeClr w14:val="tx1"/>
                  </w14:solidFill>
                </w14:textFill>
              </w:rPr>
            </w:pPr>
          </w:p>
        </w:tc>
        <w:tc>
          <w:tcPr>
            <w:tcW w:w="2091" w:type="dxa"/>
            <w:vMerge w:val="restart"/>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center"/>
              <w:rPr>
                <w:rFonts w:ascii="宋体" w:hAnsi="宋体" w:eastAsia="宋体" w:cs="宋体"/>
                <w:color w:val="000000" w:themeColor="text1"/>
                <w:highlight w:val="none"/>
                <w:lang w:eastAsia="zh-CN"/>
                <w14:textFill>
                  <w14:solidFill>
                    <w14:schemeClr w14:val="tx1"/>
                  </w14:solidFill>
                </w14:textFill>
              </w:rPr>
            </w:pPr>
            <w:r>
              <w:rPr>
                <w:rFonts w:ascii="宋体" w:hAnsi="宋体" w:eastAsia="宋体" w:cs="宋体"/>
                <w:color w:val="000000" w:themeColor="text1"/>
                <w:highlight w:val="none"/>
                <w:lang w:eastAsia="zh-CN"/>
                <w14:textFill>
                  <w14:solidFill>
                    <w14:schemeClr w14:val="tx1"/>
                  </w14:solidFill>
                </w14:textFill>
              </w:rPr>
              <w:t>人员资格证书、劳动关系证明</w:t>
            </w: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756" w:type="dxa"/>
            <w:vMerge w:val="continue"/>
            <w:tcBorders>
              <w:top w:val="single" w:color="666666" w:sz="2" w:space="0"/>
              <w:bottom w:val="single" w:color="666666" w:sz="2" w:space="0"/>
              <w:right w:val="single" w:color="666666" w:sz="2" w:space="0"/>
            </w:tcBorders>
            <w:vAlign w:val="center"/>
          </w:tcPr>
          <w:p>
            <w:pPr>
              <w:rPr>
                <w:rFonts w:ascii="宋体" w:hAnsi="宋体" w:eastAsia="宋体" w:cs="宋体"/>
                <w:color w:val="000000" w:themeColor="text1"/>
                <w:highlight w:val="none"/>
                <w:lang w:eastAsia="zh-CN"/>
                <w14:textFill>
                  <w14:solidFill>
                    <w14:schemeClr w14:val="tx1"/>
                  </w14:solidFill>
                </w14:textFill>
              </w:rPr>
            </w:pPr>
          </w:p>
        </w:tc>
        <w:tc>
          <w:tcPr>
            <w:tcW w:w="3478"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both"/>
              <w:rPr>
                <w:rFonts w:ascii="宋体" w:hAnsi="宋体" w:eastAsia="宋体" w:cs="宋体"/>
                <w:color w:val="000000" w:themeColor="text1"/>
                <w:highlight w:val="none"/>
                <w:lang w:eastAsia="zh-CN"/>
                <w14:textFill>
                  <w14:solidFill>
                    <w14:schemeClr w14:val="tx1"/>
                  </w14:solidFill>
                </w14:textFill>
              </w:rPr>
            </w:pPr>
            <w:r>
              <w:rPr>
                <w:rFonts w:hint="eastAsia" w:ascii="宋体" w:hAnsi="宋体" w:eastAsia="宋体" w:cs="宋体"/>
                <w:color w:val="000000" w:themeColor="text1"/>
                <w:highlight w:val="none"/>
                <w:lang w:eastAsia="zh-CN"/>
                <w14:textFill>
                  <w14:solidFill>
                    <w14:schemeClr w14:val="tx1"/>
                  </w14:solidFill>
                </w14:textFill>
              </w:rPr>
              <w:t>有国家、省、市认定资质粮食防化或保管资格人员5人（含本数）至10人（不含本数）</w:t>
            </w:r>
          </w:p>
        </w:tc>
        <w:tc>
          <w:tcPr>
            <w:tcW w:w="1739"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center"/>
              <w:rPr>
                <w:rFonts w:ascii="宋体" w:hAnsi="宋体" w:eastAsia="宋体" w:cs="宋体"/>
                <w:color w:val="000000" w:themeColor="text1"/>
                <w:highlight w:val="none"/>
                <w:lang w:eastAsia="zh-CN"/>
                <w14:textFill>
                  <w14:solidFill>
                    <w14:schemeClr w14:val="tx1"/>
                  </w14:solidFill>
                </w14:textFill>
              </w:rPr>
            </w:pPr>
          </w:p>
        </w:tc>
        <w:tc>
          <w:tcPr>
            <w:tcW w:w="2091" w:type="dxa"/>
            <w:vMerge w:val="continue"/>
            <w:tcBorders>
              <w:top w:val="single" w:color="666666" w:sz="2" w:space="0"/>
              <w:left w:val="single" w:color="666666" w:sz="2" w:space="0"/>
              <w:bottom w:val="single" w:color="666666" w:sz="2" w:space="0"/>
              <w:right w:val="single" w:color="666666" w:sz="2" w:space="0"/>
            </w:tcBorders>
            <w:vAlign w:val="center"/>
          </w:tcPr>
          <w:p>
            <w:pPr>
              <w:rPr>
                <w:rFonts w:ascii="宋体" w:hAnsi="宋体" w:eastAsia="宋体" w:cs="宋体"/>
                <w:color w:val="000000" w:themeColor="text1"/>
                <w:highlight w:val="none"/>
                <w:lang w:eastAsia="zh-CN"/>
                <w14:textFill>
                  <w14:solidFill>
                    <w14:schemeClr w14:val="tx1"/>
                  </w14:solidFill>
                </w14:textFill>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756" w:type="dxa"/>
            <w:vMerge w:val="continue"/>
            <w:tcBorders>
              <w:top w:val="single" w:color="666666" w:sz="2" w:space="0"/>
              <w:bottom w:val="single" w:color="666666" w:sz="2" w:space="0"/>
              <w:right w:val="single" w:color="666666" w:sz="2" w:space="0"/>
            </w:tcBorders>
            <w:vAlign w:val="center"/>
          </w:tcPr>
          <w:p>
            <w:pPr>
              <w:rPr>
                <w:rFonts w:ascii="宋体" w:hAnsi="宋体" w:eastAsia="宋体" w:cs="宋体"/>
                <w:color w:val="000000" w:themeColor="text1"/>
                <w:highlight w:val="none"/>
                <w:lang w:eastAsia="zh-CN"/>
                <w14:textFill>
                  <w14:solidFill>
                    <w14:schemeClr w14:val="tx1"/>
                  </w14:solidFill>
                </w14:textFill>
              </w:rPr>
            </w:pPr>
          </w:p>
        </w:tc>
        <w:tc>
          <w:tcPr>
            <w:tcW w:w="3478"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both"/>
              <w:rPr>
                <w:rFonts w:hint="eastAsia" w:ascii="宋体" w:hAnsi="宋体" w:eastAsia="宋体" w:cs="宋体"/>
                <w:color w:val="000000" w:themeColor="text1"/>
                <w:highlight w:val="none"/>
                <w:lang w:eastAsia="zh-CN"/>
                <w14:textFill>
                  <w14:solidFill>
                    <w14:schemeClr w14:val="tx1"/>
                  </w14:solidFill>
                </w14:textFill>
              </w:rPr>
            </w:pPr>
            <w:r>
              <w:rPr>
                <w:rFonts w:hint="eastAsia" w:ascii="宋体" w:hAnsi="宋体" w:eastAsia="宋体" w:cs="宋体"/>
                <w:color w:val="000000" w:themeColor="text1"/>
                <w:highlight w:val="none"/>
                <w:lang w:eastAsia="zh-CN"/>
                <w14:textFill>
                  <w14:solidFill>
                    <w14:schemeClr w14:val="tx1"/>
                  </w14:solidFill>
                </w14:textFill>
              </w:rPr>
              <w:t>有国家、省、市认定资质粮食防化或保管资格人员5人以下（不含本数）</w:t>
            </w:r>
          </w:p>
        </w:tc>
        <w:tc>
          <w:tcPr>
            <w:tcW w:w="1739"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center"/>
              <w:rPr>
                <w:rFonts w:ascii="宋体" w:hAnsi="宋体" w:eastAsia="宋体" w:cs="宋体"/>
                <w:color w:val="000000" w:themeColor="text1"/>
                <w:highlight w:val="none"/>
                <w:lang w:eastAsia="zh-CN"/>
                <w14:textFill>
                  <w14:solidFill>
                    <w14:schemeClr w14:val="tx1"/>
                  </w14:solidFill>
                </w14:textFill>
              </w:rPr>
            </w:pPr>
          </w:p>
        </w:tc>
        <w:tc>
          <w:tcPr>
            <w:tcW w:w="2091" w:type="dxa"/>
            <w:vMerge w:val="continue"/>
            <w:tcBorders>
              <w:top w:val="single" w:color="666666" w:sz="2" w:space="0"/>
              <w:left w:val="single" w:color="666666" w:sz="2" w:space="0"/>
              <w:bottom w:val="single" w:color="666666" w:sz="2" w:space="0"/>
              <w:right w:val="single" w:color="666666" w:sz="2" w:space="0"/>
            </w:tcBorders>
            <w:vAlign w:val="center"/>
          </w:tcPr>
          <w:p>
            <w:pPr>
              <w:rPr>
                <w:rFonts w:ascii="宋体" w:hAnsi="宋体" w:eastAsia="宋体" w:cs="宋体"/>
                <w:color w:val="000000" w:themeColor="text1"/>
                <w:highlight w:val="none"/>
                <w:lang w:eastAsia="zh-CN"/>
                <w14:textFill>
                  <w14:solidFill>
                    <w14:schemeClr w14:val="tx1"/>
                  </w14:solidFill>
                </w14:textFill>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756" w:type="dxa"/>
            <w:vMerge w:val="continue"/>
            <w:tcBorders>
              <w:top w:val="single" w:color="666666" w:sz="2" w:space="0"/>
              <w:bottom w:val="single" w:color="666666" w:sz="2" w:space="0"/>
              <w:right w:val="single" w:color="666666" w:sz="2" w:space="0"/>
            </w:tcBorders>
            <w:vAlign w:val="center"/>
          </w:tcPr>
          <w:p>
            <w:pPr>
              <w:rPr>
                <w:rFonts w:ascii="宋体" w:hAnsi="宋体" w:eastAsia="宋体" w:cs="宋体"/>
                <w:color w:val="000000" w:themeColor="text1"/>
                <w:highlight w:val="none"/>
                <w:lang w:eastAsia="zh-CN"/>
                <w14:textFill>
                  <w14:solidFill>
                    <w14:schemeClr w14:val="tx1"/>
                  </w14:solidFill>
                </w14:textFill>
              </w:rPr>
            </w:pPr>
          </w:p>
        </w:tc>
        <w:tc>
          <w:tcPr>
            <w:tcW w:w="3478"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both"/>
              <w:rPr>
                <w:rFonts w:ascii="宋体" w:hAnsi="宋体" w:eastAsia="宋体" w:cs="宋体"/>
                <w:color w:val="000000" w:themeColor="text1"/>
                <w:highlight w:val="none"/>
                <w:lang w:eastAsia="zh-CN"/>
                <w14:textFill>
                  <w14:solidFill>
                    <w14:schemeClr w14:val="tx1"/>
                  </w14:solidFill>
                </w14:textFill>
              </w:rPr>
            </w:pPr>
            <w:r>
              <w:rPr>
                <w:rFonts w:ascii="宋体" w:hAnsi="宋体" w:eastAsia="宋体" w:cs="宋体"/>
                <w:color w:val="000000" w:themeColor="text1"/>
                <w:highlight w:val="none"/>
                <w:lang w:eastAsia="zh-CN"/>
                <w14:textFill>
                  <w14:solidFill>
                    <w14:schemeClr w14:val="tx1"/>
                  </w14:solidFill>
                </w14:textFill>
              </w:rPr>
              <w:t>无粮食防化或保管资格人员</w:t>
            </w:r>
          </w:p>
        </w:tc>
        <w:tc>
          <w:tcPr>
            <w:tcW w:w="1739"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center"/>
              <w:rPr>
                <w:rFonts w:ascii="宋体" w:hAnsi="宋体" w:eastAsia="宋体" w:cs="宋体"/>
                <w:color w:val="000000" w:themeColor="text1"/>
                <w:highlight w:val="none"/>
                <w:lang w:eastAsia="zh-CN"/>
                <w14:textFill>
                  <w14:solidFill>
                    <w14:schemeClr w14:val="tx1"/>
                  </w14:solidFill>
                </w14:textFill>
              </w:rPr>
            </w:pPr>
          </w:p>
        </w:tc>
        <w:tc>
          <w:tcPr>
            <w:tcW w:w="2091" w:type="dxa"/>
            <w:vMerge w:val="continue"/>
            <w:tcBorders>
              <w:top w:val="single" w:color="666666" w:sz="2" w:space="0"/>
              <w:left w:val="single" w:color="666666" w:sz="2" w:space="0"/>
              <w:bottom w:val="single" w:color="666666" w:sz="2" w:space="0"/>
              <w:right w:val="single" w:color="666666" w:sz="2" w:space="0"/>
            </w:tcBorders>
            <w:vAlign w:val="center"/>
          </w:tcPr>
          <w:p>
            <w:pPr>
              <w:rPr>
                <w:rFonts w:ascii="宋体" w:hAnsi="宋体" w:eastAsia="宋体" w:cs="宋体"/>
                <w:color w:val="000000" w:themeColor="text1"/>
                <w:highlight w:val="none"/>
                <w:lang w:eastAsia="zh-CN"/>
                <w14:textFill>
                  <w14:solidFill>
                    <w14:schemeClr w14:val="tx1"/>
                  </w14:solidFill>
                </w14:textFill>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756" w:type="dxa"/>
            <w:vMerge w:val="restart"/>
            <w:tcBorders>
              <w:top w:val="single" w:color="666666" w:sz="2" w:space="0"/>
              <w:bottom w:val="single" w:color="666666" w:sz="2" w:space="0"/>
              <w:right w:val="single" w:color="666666" w:sz="2" w:space="0"/>
            </w:tcBorders>
            <w:shd w:val="clear" w:color="auto" w:fill="FFFFFF"/>
            <w:tcMar>
              <w:top w:w="34" w:type="dxa"/>
              <w:left w:w="38" w:type="dxa"/>
              <w:bottom w:w="34" w:type="dxa"/>
              <w:right w:w="34" w:type="dxa"/>
            </w:tcMar>
            <w:vAlign w:val="center"/>
          </w:tcPr>
          <w:p>
            <w:pPr>
              <w:widowControl w:val="0"/>
              <w:spacing w:after="200" w:line="276" w:lineRule="auto"/>
              <w:jc w:val="center"/>
              <w:rPr>
                <w:rFonts w:ascii="宋体" w:hAnsi="宋体" w:eastAsia="宋体" w:cs="宋体"/>
                <w:color w:val="000000" w:themeColor="text1"/>
                <w:highlight w:val="none"/>
                <w14:textFill>
                  <w14:solidFill>
                    <w14:schemeClr w14:val="tx1"/>
                  </w14:solidFill>
                </w14:textFill>
              </w:rPr>
            </w:pPr>
            <w:r>
              <w:rPr>
                <w:rFonts w:ascii="宋体" w:hAnsi="宋体" w:eastAsia="宋体" w:cs="宋体"/>
                <w:color w:val="000000" w:themeColor="text1"/>
                <w:highlight w:val="none"/>
                <w14:textFill>
                  <w14:solidFill>
                    <w14:schemeClr w14:val="tx1"/>
                  </w14:solidFill>
                </w14:textFill>
              </w:rPr>
              <w:t>防化设施</w:t>
            </w:r>
          </w:p>
        </w:tc>
        <w:tc>
          <w:tcPr>
            <w:tcW w:w="3478"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both"/>
              <w:rPr>
                <w:rFonts w:ascii="宋体" w:hAnsi="宋体" w:eastAsia="宋体" w:cs="宋体"/>
                <w:color w:val="000000" w:themeColor="text1"/>
                <w:highlight w:val="none"/>
                <w:lang w:eastAsia="zh-CN"/>
                <w14:textFill>
                  <w14:solidFill>
                    <w14:schemeClr w14:val="tx1"/>
                  </w14:solidFill>
                </w14:textFill>
              </w:rPr>
            </w:pPr>
            <w:r>
              <w:rPr>
                <w:rFonts w:ascii="宋体" w:hAnsi="宋体" w:eastAsia="宋体" w:cs="宋体"/>
                <w:color w:val="000000" w:themeColor="text1"/>
                <w:highlight w:val="none"/>
                <w:lang w:eastAsia="zh-CN"/>
                <w14:textFill>
                  <w14:solidFill>
                    <w14:schemeClr w14:val="tx1"/>
                  </w14:solidFill>
                </w14:textFill>
              </w:rPr>
              <w:t>设有专门防化室、配备粮食质量及品质检验设备、配备粮食卫生指标检测装备（重金属铅和镉）</w:t>
            </w:r>
          </w:p>
        </w:tc>
        <w:tc>
          <w:tcPr>
            <w:tcW w:w="1739"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center"/>
              <w:rPr>
                <w:rFonts w:ascii="宋体" w:hAnsi="宋体" w:eastAsia="宋体" w:cs="宋体"/>
                <w:color w:val="000000" w:themeColor="text1"/>
                <w:highlight w:val="none"/>
                <w:lang w:eastAsia="zh-CN"/>
                <w14:textFill>
                  <w14:solidFill>
                    <w14:schemeClr w14:val="tx1"/>
                  </w14:solidFill>
                </w14:textFill>
              </w:rPr>
            </w:pPr>
          </w:p>
        </w:tc>
        <w:tc>
          <w:tcPr>
            <w:tcW w:w="2091" w:type="dxa"/>
            <w:vMerge w:val="restart"/>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center"/>
              <w:rPr>
                <w:rFonts w:ascii="宋体" w:hAnsi="宋体" w:eastAsia="宋体" w:cs="宋体"/>
                <w:color w:val="000000" w:themeColor="text1"/>
                <w:highlight w:val="none"/>
                <w:lang w:eastAsia="zh-CN"/>
                <w14:textFill>
                  <w14:solidFill>
                    <w14:schemeClr w14:val="tx1"/>
                  </w14:solidFill>
                </w14:textFill>
              </w:rPr>
            </w:pPr>
            <w:r>
              <w:rPr>
                <w:rFonts w:ascii="宋体" w:hAnsi="宋体" w:eastAsia="宋体" w:cs="宋体"/>
                <w:color w:val="000000" w:themeColor="text1"/>
                <w:highlight w:val="none"/>
                <w:lang w:eastAsia="zh-CN"/>
                <w14:textFill>
                  <w14:solidFill>
                    <w14:schemeClr w14:val="tx1"/>
                  </w14:solidFill>
                </w14:textFill>
              </w:rPr>
              <w:t>防化室照片、检验设备、检测装备购置发票或购买合同或租赁合同</w:t>
            </w: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756" w:type="dxa"/>
            <w:vMerge w:val="continue"/>
            <w:tcBorders>
              <w:top w:val="single" w:color="666666" w:sz="2" w:space="0"/>
              <w:bottom w:val="single" w:color="666666" w:sz="2" w:space="0"/>
              <w:right w:val="single" w:color="666666" w:sz="2" w:space="0"/>
            </w:tcBorders>
            <w:vAlign w:val="center"/>
          </w:tcPr>
          <w:p>
            <w:pPr>
              <w:rPr>
                <w:rFonts w:ascii="宋体" w:hAnsi="宋体" w:eastAsia="宋体" w:cs="宋体"/>
                <w:color w:val="000000" w:themeColor="text1"/>
                <w:highlight w:val="none"/>
                <w:lang w:eastAsia="zh-CN"/>
                <w14:textFill>
                  <w14:solidFill>
                    <w14:schemeClr w14:val="tx1"/>
                  </w14:solidFill>
                </w14:textFill>
              </w:rPr>
            </w:pPr>
          </w:p>
        </w:tc>
        <w:tc>
          <w:tcPr>
            <w:tcW w:w="3478"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both"/>
              <w:rPr>
                <w:rFonts w:ascii="宋体" w:hAnsi="宋体" w:eastAsia="宋体" w:cs="宋体"/>
                <w:color w:val="000000" w:themeColor="text1"/>
                <w:highlight w:val="none"/>
                <w:lang w:eastAsia="zh-CN"/>
                <w14:textFill>
                  <w14:solidFill>
                    <w14:schemeClr w14:val="tx1"/>
                  </w14:solidFill>
                </w14:textFill>
              </w:rPr>
            </w:pPr>
            <w:r>
              <w:rPr>
                <w:rFonts w:ascii="宋体" w:hAnsi="宋体" w:eastAsia="宋体" w:cs="宋体"/>
                <w:color w:val="000000" w:themeColor="text1"/>
                <w:highlight w:val="none"/>
                <w:lang w:eastAsia="zh-CN"/>
                <w14:textFill>
                  <w14:solidFill>
                    <w14:schemeClr w14:val="tx1"/>
                  </w14:solidFill>
                </w14:textFill>
              </w:rPr>
              <w:t>设有专门防化室、配备粮食质量及品质检验设备，无配备粮食卫生指标检测装备（重金属铅和镉）</w:t>
            </w:r>
          </w:p>
        </w:tc>
        <w:tc>
          <w:tcPr>
            <w:tcW w:w="1739"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center"/>
              <w:rPr>
                <w:rFonts w:ascii="宋体" w:hAnsi="宋体" w:eastAsia="宋体" w:cs="宋体"/>
                <w:color w:val="000000" w:themeColor="text1"/>
                <w:highlight w:val="none"/>
                <w:lang w:eastAsia="zh-CN"/>
                <w14:textFill>
                  <w14:solidFill>
                    <w14:schemeClr w14:val="tx1"/>
                  </w14:solidFill>
                </w14:textFill>
              </w:rPr>
            </w:pPr>
          </w:p>
        </w:tc>
        <w:tc>
          <w:tcPr>
            <w:tcW w:w="2091" w:type="dxa"/>
            <w:vMerge w:val="continue"/>
            <w:tcBorders>
              <w:top w:val="single" w:color="666666" w:sz="2" w:space="0"/>
              <w:left w:val="single" w:color="666666" w:sz="2" w:space="0"/>
              <w:bottom w:val="single" w:color="666666" w:sz="2" w:space="0"/>
              <w:right w:val="single" w:color="666666" w:sz="2" w:space="0"/>
            </w:tcBorders>
            <w:vAlign w:val="center"/>
          </w:tcPr>
          <w:p>
            <w:pPr>
              <w:rPr>
                <w:rFonts w:ascii="宋体" w:hAnsi="宋体" w:eastAsia="宋体" w:cs="宋体"/>
                <w:color w:val="000000" w:themeColor="text1"/>
                <w:highlight w:val="none"/>
                <w:lang w:eastAsia="zh-CN"/>
                <w14:textFill>
                  <w14:solidFill>
                    <w14:schemeClr w14:val="tx1"/>
                  </w14:solidFill>
                </w14:textFill>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756" w:type="dxa"/>
            <w:vMerge w:val="continue"/>
            <w:tcBorders>
              <w:top w:val="single" w:color="666666" w:sz="2" w:space="0"/>
              <w:bottom w:val="single" w:color="666666" w:sz="2" w:space="0"/>
              <w:right w:val="single" w:color="666666" w:sz="2" w:space="0"/>
            </w:tcBorders>
            <w:vAlign w:val="center"/>
          </w:tcPr>
          <w:p>
            <w:pPr>
              <w:rPr>
                <w:rFonts w:ascii="宋体" w:hAnsi="宋体" w:eastAsia="宋体" w:cs="宋体"/>
                <w:color w:val="000000" w:themeColor="text1"/>
                <w:highlight w:val="none"/>
                <w:lang w:eastAsia="zh-CN"/>
                <w14:textFill>
                  <w14:solidFill>
                    <w14:schemeClr w14:val="tx1"/>
                  </w14:solidFill>
                </w14:textFill>
              </w:rPr>
            </w:pPr>
          </w:p>
        </w:tc>
        <w:tc>
          <w:tcPr>
            <w:tcW w:w="3478"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both"/>
              <w:rPr>
                <w:rFonts w:ascii="宋体" w:hAnsi="宋体" w:eastAsia="宋体" w:cs="宋体"/>
                <w:color w:val="000000" w:themeColor="text1"/>
                <w:highlight w:val="none"/>
                <w:lang w:eastAsia="zh-CN"/>
                <w14:textFill>
                  <w14:solidFill>
                    <w14:schemeClr w14:val="tx1"/>
                  </w14:solidFill>
                </w14:textFill>
              </w:rPr>
            </w:pPr>
            <w:r>
              <w:rPr>
                <w:rFonts w:ascii="宋体" w:hAnsi="宋体" w:eastAsia="宋体" w:cs="宋体"/>
                <w:color w:val="000000" w:themeColor="text1"/>
                <w:highlight w:val="none"/>
                <w:lang w:eastAsia="zh-CN"/>
                <w14:textFill>
                  <w14:solidFill>
                    <w14:schemeClr w14:val="tx1"/>
                  </w14:solidFill>
                </w14:textFill>
              </w:rPr>
              <w:t>没有专门防化室和按要求配备粮食检验设备</w:t>
            </w:r>
          </w:p>
        </w:tc>
        <w:tc>
          <w:tcPr>
            <w:tcW w:w="1739"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center"/>
              <w:rPr>
                <w:rFonts w:ascii="宋体" w:hAnsi="宋体" w:eastAsia="宋体" w:cs="宋体"/>
                <w:color w:val="000000" w:themeColor="text1"/>
                <w:highlight w:val="none"/>
                <w:lang w:eastAsia="zh-CN"/>
                <w14:textFill>
                  <w14:solidFill>
                    <w14:schemeClr w14:val="tx1"/>
                  </w14:solidFill>
                </w14:textFill>
              </w:rPr>
            </w:pPr>
          </w:p>
        </w:tc>
        <w:tc>
          <w:tcPr>
            <w:tcW w:w="2091" w:type="dxa"/>
            <w:vMerge w:val="continue"/>
            <w:tcBorders>
              <w:top w:val="single" w:color="666666" w:sz="2" w:space="0"/>
              <w:left w:val="single" w:color="666666" w:sz="2" w:space="0"/>
              <w:bottom w:val="single" w:color="666666" w:sz="2" w:space="0"/>
              <w:right w:val="single" w:color="666666" w:sz="2" w:space="0"/>
            </w:tcBorders>
            <w:vAlign w:val="center"/>
          </w:tcPr>
          <w:p>
            <w:pPr>
              <w:rPr>
                <w:rFonts w:ascii="宋体" w:hAnsi="宋体" w:eastAsia="宋体" w:cs="宋体"/>
                <w:color w:val="000000" w:themeColor="text1"/>
                <w:highlight w:val="none"/>
                <w:lang w:eastAsia="zh-CN"/>
                <w14:textFill>
                  <w14:solidFill>
                    <w14:schemeClr w14:val="tx1"/>
                  </w14:solidFill>
                </w14:textFill>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756" w:type="dxa"/>
            <w:vMerge w:val="restart"/>
            <w:tcBorders>
              <w:top w:val="single" w:color="666666" w:sz="2" w:space="0"/>
              <w:bottom w:val="single" w:color="666666" w:sz="2" w:space="0"/>
              <w:right w:val="single" w:color="666666" w:sz="2" w:space="0"/>
            </w:tcBorders>
            <w:shd w:val="clear" w:color="auto" w:fill="FFFFFF"/>
            <w:tcMar>
              <w:top w:w="34" w:type="dxa"/>
              <w:left w:w="38" w:type="dxa"/>
              <w:bottom w:w="34" w:type="dxa"/>
              <w:right w:w="34" w:type="dxa"/>
            </w:tcMar>
            <w:vAlign w:val="center"/>
          </w:tcPr>
          <w:p>
            <w:pPr>
              <w:widowControl w:val="0"/>
              <w:spacing w:after="200" w:line="276" w:lineRule="auto"/>
              <w:jc w:val="center"/>
              <w:rPr>
                <w:rFonts w:ascii="宋体" w:hAnsi="宋体" w:eastAsia="宋体" w:cs="宋体"/>
                <w:color w:val="000000" w:themeColor="text1"/>
                <w:highlight w:val="none"/>
                <w14:textFill>
                  <w14:solidFill>
                    <w14:schemeClr w14:val="tx1"/>
                  </w14:solidFill>
                </w14:textFill>
              </w:rPr>
            </w:pPr>
            <w:r>
              <w:rPr>
                <w:rFonts w:ascii="宋体" w:hAnsi="宋体" w:eastAsia="宋体" w:cs="宋体"/>
                <w:color w:val="000000" w:themeColor="text1"/>
                <w:highlight w:val="none"/>
                <w14:textFill>
                  <w14:solidFill>
                    <w14:schemeClr w14:val="tx1"/>
                  </w14:solidFill>
                </w14:textFill>
              </w:rPr>
              <w:t>安全生产</w:t>
            </w:r>
          </w:p>
        </w:tc>
        <w:tc>
          <w:tcPr>
            <w:tcW w:w="3478"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both"/>
              <w:rPr>
                <w:rFonts w:ascii="宋体" w:hAnsi="宋体" w:eastAsia="宋体" w:cs="宋体"/>
                <w:color w:val="000000" w:themeColor="text1"/>
                <w:highlight w:val="none"/>
                <w:lang w:eastAsia="zh-CN"/>
                <w14:textFill>
                  <w14:solidFill>
                    <w14:schemeClr w14:val="tx1"/>
                  </w14:solidFill>
                </w14:textFill>
              </w:rPr>
            </w:pPr>
            <w:r>
              <w:rPr>
                <w:rFonts w:ascii="宋体" w:hAnsi="宋体" w:eastAsia="宋体" w:cs="宋体"/>
                <w:color w:val="000000" w:themeColor="text1"/>
                <w:highlight w:val="none"/>
                <w:lang w:eastAsia="zh-CN"/>
                <w14:textFill>
                  <w14:solidFill>
                    <w14:schemeClr w14:val="tx1"/>
                  </w14:solidFill>
                </w14:textFill>
              </w:rPr>
              <w:t>近3年内无发生市级认定的安全生产事故</w:t>
            </w:r>
          </w:p>
        </w:tc>
        <w:tc>
          <w:tcPr>
            <w:tcW w:w="1739"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center"/>
              <w:rPr>
                <w:rFonts w:ascii="宋体" w:hAnsi="宋体" w:eastAsia="宋体" w:cs="宋体"/>
                <w:color w:val="000000" w:themeColor="text1"/>
                <w:highlight w:val="none"/>
                <w:lang w:eastAsia="zh-CN"/>
                <w14:textFill>
                  <w14:solidFill>
                    <w14:schemeClr w14:val="tx1"/>
                  </w14:solidFill>
                </w14:textFill>
              </w:rPr>
            </w:pPr>
          </w:p>
        </w:tc>
        <w:tc>
          <w:tcPr>
            <w:tcW w:w="2091" w:type="dxa"/>
            <w:vMerge w:val="restart"/>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center"/>
              <w:rPr>
                <w:rFonts w:ascii="宋体" w:hAnsi="宋体" w:eastAsia="宋体" w:cs="宋体"/>
                <w:color w:val="000000" w:themeColor="text1"/>
                <w:highlight w:val="none"/>
                <w:lang w:eastAsia="zh-CN"/>
                <w14:textFill>
                  <w14:solidFill>
                    <w14:schemeClr w14:val="tx1"/>
                  </w14:solidFill>
                </w14:textFill>
              </w:rPr>
            </w:pPr>
            <w:r>
              <w:rPr>
                <w:rFonts w:ascii="宋体" w:hAnsi="宋体" w:eastAsia="宋体" w:cs="宋体"/>
                <w:color w:val="000000" w:themeColor="text1"/>
                <w:highlight w:val="none"/>
                <w:lang w:eastAsia="zh-CN"/>
                <w14:textFill>
                  <w14:solidFill>
                    <w14:schemeClr w14:val="tx1"/>
                  </w14:solidFill>
                </w14:textFill>
              </w:rPr>
              <w:t>在《投标承诺函》中承诺</w:t>
            </w: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756" w:type="dxa"/>
            <w:vMerge w:val="continue"/>
            <w:tcBorders>
              <w:top w:val="single" w:color="666666" w:sz="2" w:space="0"/>
              <w:bottom w:val="single" w:color="666666" w:sz="2" w:space="0"/>
              <w:right w:val="single" w:color="666666" w:sz="2" w:space="0"/>
            </w:tcBorders>
            <w:vAlign w:val="center"/>
          </w:tcPr>
          <w:p>
            <w:pPr>
              <w:rPr>
                <w:rFonts w:ascii="宋体" w:hAnsi="宋体" w:eastAsia="宋体" w:cs="宋体"/>
                <w:color w:val="000000" w:themeColor="text1"/>
                <w:highlight w:val="none"/>
                <w:lang w:eastAsia="zh-CN"/>
                <w14:textFill>
                  <w14:solidFill>
                    <w14:schemeClr w14:val="tx1"/>
                  </w14:solidFill>
                </w14:textFill>
              </w:rPr>
            </w:pPr>
          </w:p>
        </w:tc>
        <w:tc>
          <w:tcPr>
            <w:tcW w:w="3478"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both"/>
              <w:rPr>
                <w:rFonts w:ascii="宋体" w:hAnsi="宋体" w:eastAsia="宋体" w:cs="宋体"/>
                <w:color w:val="000000" w:themeColor="text1"/>
                <w:highlight w:val="none"/>
                <w:lang w:eastAsia="zh-CN"/>
                <w14:textFill>
                  <w14:solidFill>
                    <w14:schemeClr w14:val="tx1"/>
                  </w14:solidFill>
                </w14:textFill>
              </w:rPr>
            </w:pPr>
            <w:r>
              <w:rPr>
                <w:rFonts w:ascii="宋体" w:hAnsi="宋体" w:eastAsia="宋体" w:cs="宋体"/>
                <w:color w:val="000000" w:themeColor="text1"/>
                <w:highlight w:val="none"/>
                <w:lang w:eastAsia="zh-CN"/>
                <w14:textFill>
                  <w14:solidFill>
                    <w14:schemeClr w14:val="tx1"/>
                  </w14:solidFill>
                </w14:textFill>
              </w:rPr>
              <w:t>近3年内发生市级认定的安全生产事故</w:t>
            </w:r>
          </w:p>
        </w:tc>
        <w:tc>
          <w:tcPr>
            <w:tcW w:w="1739"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center"/>
              <w:rPr>
                <w:rFonts w:ascii="宋体" w:hAnsi="宋体" w:eastAsia="宋体" w:cs="宋体"/>
                <w:color w:val="000000" w:themeColor="text1"/>
                <w:highlight w:val="none"/>
                <w:lang w:eastAsia="zh-CN"/>
                <w14:textFill>
                  <w14:solidFill>
                    <w14:schemeClr w14:val="tx1"/>
                  </w14:solidFill>
                </w14:textFill>
              </w:rPr>
            </w:pPr>
          </w:p>
        </w:tc>
        <w:tc>
          <w:tcPr>
            <w:tcW w:w="2091" w:type="dxa"/>
            <w:vMerge w:val="continue"/>
            <w:tcBorders>
              <w:top w:val="single" w:color="666666" w:sz="2" w:space="0"/>
              <w:left w:val="single" w:color="666666" w:sz="2" w:space="0"/>
              <w:bottom w:val="single" w:color="666666" w:sz="2" w:space="0"/>
              <w:right w:val="single" w:color="666666" w:sz="2" w:space="0"/>
            </w:tcBorders>
            <w:vAlign w:val="center"/>
          </w:tcPr>
          <w:p>
            <w:pPr>
              <w:rPr>
                <w:rFonts w:ascii="宋体" w:hAnsi="宋体" w:eastAsia="宋体" w:cs="宋体"/>
                <w:color w:val="000000" w:themeColor="text1"/>
                <w:highlight w:val="none"/>
                <w:lang w:eastAsia="zh-CN"/>
                <w14:textFill>
                  <w14:solidFill>
                    <w14:schemeClr w14:val="tx1"/>
                  </w14:solidFill>
                </w14:textFill>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875" w:hRule="atLeast"/>
        </w:trPr>
        <w:tc>
          <w:tcPr>
            <w:tcW w:w="1756" w:type="dxa"/>
            <w:vMerge w:val="restart"/>
            <w:tcBorders>
              <w:top w:val="single" w:color="666666" w:sz="2" w:space="0"/>
              <w:bottom w:val="single" w:color="666666" w:sz="2" w:space="0"/>
              <w:right w:val="single" w:color="666666" w:sz="2" w:space="0"/>
            </w:tcBorders>
            <w:shd w:val="clear" w:color="auto" w:fill="FFFFFF"/>
            <w:tcMar>
              <w:top w:w="34" w:type="dxa"/>
              <w:left w:w="38" w:type="dxa"/>
              <w:bottom w:w="34" w:type="dxa"/>
              <w:right w:w="34" w:type="dxa"/>
            </w:tcMar>
            <w:vAlign w:val="center"/>
          </w:tcPr>
          <w:p>
            <w:pPr>
              <w:widowControl w:val="0"/>
              <w:spacing w:after="200" w:line="276" w:lineRule="auto"/>
              <w:jc w:val="center"/>
              <w:rPr>
                <w:rFonts w:ascii="宋体" w:hAnsi="宋体" w:eastAsia="宋体" w:cs="宋体"/>
                <w:color w:val="000000" w:themeColor="text1"/>
                <w:highlight w:val="none"/>
                <w14:textFill>
                  <w14:solidFill>
                    <w14:schemeClr w14:val="tx1"/>
                  </w14:solidFill>
                </w14:textFill>
              </w:rPr>
            </w:pPr>
            <w:r>
              <w:rPr>
                <w:rFonts w:ascii="宋体" w:hAnsi="宋体" w:eastAsia="宋体" w:cs="宋体"/>
                <w:color w:val="000000" w:themeColor="text1"/>
                <w:highlight w:val="none"/>
                <w14:textFill>
                  <w14:solidFill>
                    <w14:schemeClr w14:val="tx1"/>
                  </w14:solidFill>
                </w14:textFill>
              </w:rPr>
              <w:t>视频监控</w:t>
            </w:r>
          </w:p>
        </w:tc>
        <w:tc>
          <w:tcPr>
            <w:tcW w:w="3478"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both"/>
              <w:rPr>
                <w:rFonts w:ascii="宋体" w:hAnsi="宋体" w:eastAsia="宋体" w:cs="宋体"/>
                <w:color w:val="000000" w:themeColor="text1"/>
                <w:highlight w:val="none"/>
                <w:lang w:eastAsia="zh-CN"/>
                <w14:textFill>
                  <w14:solidFill>
                    <w14:schemeClr w14:val="tx1"/>
                  </w14:solidFill>
                </w14:textFill>
              </w:rPr>
            </w:pPr>
            <w:r>
              <w:rPr>
                <w:rFonts w:ascii="宋体" w:hAnsi="宋体" w:eastAsia="宋体" w:cs="宋体"/>
                <w:color w:val="000000" w:themeColor="text1"/>
                <w:highlight w:val="none"/>
                <w:lang w:eastAsia="zh-CN"/>
                <w14:textFill>
                  <w14:solidFill>
                    <w14:schemeClr w14:val="tx1"/>
                  </w14:solidFill>
                </w14:textFill>
              </w:rPr>
              <w:t>库区内安装使用视频监控系统</w:t>
            </w:r>
            <w:r>
              <w:rPr>
                <w:rFonts w:hint="eastAsia" w:ascii="宋体" w:hAnsi="宋体" w:eastAsia="宋体" w:cs="宋体"/>
                <w:color w:val="000000" w:themeColor="text1"/>
                <w:highlight w:val="none"/>
                <w:lang w:eastAsia="zh-CN"/>
                <w14:textFill>
                  <w14:solidFill>
                    <w14:schemeClr w14:val="tx1"/>
                  </w14:solidFill>
                </w14:textFill>
              </w:rPr>
              <w:t>并联通省级平台</w:t>
            </w:r>
          </w:p>
        </w:tc>
        <w:tc>
          <w:tcPr>
            <w:tcW w:w="1739"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center"/>
              <w:rPr>
                <w:rFonts w:ascii="宋体" w:hAnsi="宋体" w:eastAsia="宋体" w:cs="宋体"/>
                <w:color w:val="000000" w:themeColor="text1"/>
                <w:highlight w:val="none"/>
                <w:lang w:eastAsia="zh-CN"/>
                <w14:textFill>
                  <w14:solidFill>
                    <w14:schemeClr w14:val="tx1"/>
                  </w14:solidFill>
                </w14:textFill>
              </w:rPr>
            </w:pPr>
          </w:p>
        </w:tc>
        <w:tc>
          <w:tcPr>
            <w:tcW w:w="2091" w:type="dxa"/>
            <w:vMerge w:val="restart"/>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center"/>
              <w:rPr>
                <w:rFonts w:ascii="宋体" w:hAnsi="宋体" w:eastAsia="宋体" w:cs="宋体"/>
                <w:color w:val="000000" w:themeColor="text1"/>
                <w:highlight w:val="none"/>
                <w:lang w:eastAsia="zh-CN"/>
                <w14:textFill>
                  <w14:solidFill>
                    <w14:schemeClr w14:val="tx1"/>
                  </w14:solidFill>
                </w14:textFill>
              </w:rPr>
            </w:pPr>
            <w:r>
              <w:rPr>
                <w:rFonts w:ascii="宋体" w:hAnsi="宋体" w:eastAsia="宋体" w:cs="宋体"/>
                <w:color w:val="000000" w:themeColor="text1"/>
                <w:highlight w:val="none"/>
                <w:lang w:eastAsia="zh-CN"/>
                <w14:textFill>
                  <w14:solidFill>
                    <w14:schemeClr w14:val="tx1"/>
                  </w14:solidFill>
                </w14:textFill>
              </w:rPr>
              <w:t>建设资料或者设备照片、联通省级平台的系统截图</w:t>
            </w: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875" w:hRule="atLeast"/>
        </w:trPr>
        <w:tc>
          <w:tcPr>
            <w:tcW w:w="1756" w:type="dxa"/>
            <w:vMerge w:val="continue"/>
            <w:tcBorders>
              <w:top w:val="single" w:color="666666" w:sz="2" w:space="0"/>
              <w:bottom w:val="single" w:color="666666" w:sz="2" w:space="0"/>
              <w:right w:val="single" w:color="666666" w:sz="2" w:space="0"/>
            </w:tcBorders>
            <w:shd w:val="clear" w:color="auto" w:fill="FFFFFF"/>
            <w:tcMar>
              <w:top w:w="34" w:type="dxa"/>
              <w:left w:w="38" w:type="dxa"/>
              <w:bottom w:w="34" w:type="dxa"/>
              <w:right w:w="34" w:type="dxa"/>
            </w:tcMar>
            <w:vAlign w:val="center"/>
          </w:tcPr>
          <w:p>
            <w:pPr>
              <w:widowControl w:val="0"/>
              <w:spacing w:after="200" w:line="276" w:lineRule="auto"/>
              <w:jc w:val="center"/>
              <w:rPr>
                <w:rFonts w:ascii="宋体" w:hAnsi="宋体" w:eastAsia="宋体" w:cs="宋体"/>
                <w:color w:val="000000" w:themeColor="text1"/>
                <w:highlight w:val="none"/>
                <w:lang w:eastAsia="zh-CN"/>
                <w14:textFill>
                  <w14:solidFill>
                    <w14:schemeClr w14:val="tx1"/>
                  </w14:solidFill>
                </w14:textFill>
              </w:rPr>
            </w:pPr>
          </w:p>
        </w:tc>
        <w:tc>
          <w:tcPr>
            <w:tcW w:w="3478"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both"/>
              <w:rPr>
                <w:rFonts w:ascii="宋体" w:hAnsi="宋体" w:eastAsia="宋体" w:cs="宋体"/>
                <w:color w:val="000000" w:themeColor="text1"/>
                <w:highlight w:val="none"/>
                <w:lang w:eastAsia="zh-CN"/>
                <w14:textFill>
                  <w14:solidFill>
                    <w14:schemeClr w14:val="tx1"/>
                  </w14:solidFill>
                </w14:textFill>
              </w:rPr>
            </w:pPr>
            <w:r>
              <w:rPr>
                <w:rFonts w:ascii="宋体" w:hAnsi="宋体" w:eastAsia="宋体" w:cs="宋体"/>
                <w:color w:val="000000" w:themeColor="text1"/>
                <w:highlight w:val="none"/>
                <w:lang w:eastAsia="zh-CN"/>
                <w14:textFill>
                  <w14:solidFill>
                    <w14:schemeClr w14:val="tx1"/>
                  </w14:solidFill>
                </w14:textFill>
              </w:rPr>
              <w:t>库区内安装使用视频监控系统</w:t>
            </w:r>
            <w:r>
              <w:rPr>
                <w:rFonts w:hint="eastAsia" w:ascii="宋体" w:hAnsi="宋体" w:eastAsia="宋体" w:cs="宋体"/>
                <w:color w:val="000000" w:themeColor="text1"/>
                <w:highlight w:val="none"/>
                <w:lang w:eastAsia="zh-CN"/>
                <w14:textFill>
                  <w14:solidFill>
                    <w14:schemeClr w14:val="tx1"/>
                  </w14:solidFill>
                </w14:textFill>
              </w:rPr>
              <w:t>没有联通省级平台</w:t>
            </w:r>
          </w:p>
        </w:tc>
        <w:tc>
          <w:tcPr>
            <w:tcW w:w="1739"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center"/>
              <w:rPr>
                <w:rFonts w:ascii="宋体" w:hAnsi="宋体" w:eastAsia="宋体" w:cs="宋体"/>
                <w:color w:val="000000" w:themeColor="text1"/>
                <w:highlight w:val="none"/>
                <w:lang w:eastAsia="zh-CN"/>
                <w14:textFill>
                  <w14:solidFill>
                    <w14:schemeClr w14:val="tx1"/>
                  </w14:solidFill>
                </w14:textFill>
              </w:rPr>
            </w:pPr>
          </w:p>
        </w:tc>
        <w:tc>
          <w:tcPr>
            <w:tcW w:w="2091" w:type="dxa"/>
            <w:vMerge w:val="continue"/>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center"/>
              <w:rPr>
                <w:rFonts w:ascii="宋体" w:hAnsi="宋体" w:eastAsia="宋体" w:cs="宋体"/>
                <w:color w:val="000000" w:themeColor="text1"/>
                <w:highlight w:val="none"/>
                <w:lang w:eastAsia="zh-CN"/>
                <w14:textFill>
                  <w14:solidFill>
                    <w14:schemeClr w14:val="tx1"/>
                  </w14:solidFill>
                </w14:textFill>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710" w:hRule="atLeast"/>
        </w:trPr>
        <w:tc>
          <w:tcPr>
            <w:tcW w:w="1756" w:type="dxa"/>
            <w:vMerge w:val="continue"/>
            <w:tcBorders>
              <w:top w:val="single" w:color="666666" w:sz="2" w:space="0"/>
              <w:bottom w:val="single" w:color="666666" w:sz="2" w:space="0"/>
              <w:right w:val="single" w:color="666666" w:sz="2" w:space="0"/>
            </w:tcBorders>
            <w:vAlign w:val="center"/>
          </w:tcPr>
          <w:p>
            <w:pPr>
              <w:rPr>
                <w:rFonts w:ascii="宋体" w:hAnsi="宋体" w:eastAsia="宋体" w:cs="宋体"/>
                <w:color w:val="000000" w:themeColor="text1"/>
                <w:highlight w:val="none"/>
                <w:lang w:eastAsia="zh-CN"/>
                <w14:textFill>
                  <w14:solidFill>
                    <w14:schemeClr w14:val="tx1"/>
                  </w14:solidFill>
                </w14:textFill>
              </w:rPr>
            </w:pPr>
          </w:p>
        </w:tc>
        <w:tc>
          <w:tcPr>
            <w:tcW w:w="3478"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both"/>
              <w:rPr>
                <w:rFonts w:ascii="宋体" w:hAnsi="宋体" w:eastAsia="宋体" w:cs="宋体"/>
                <w:color w:val="000000" w:themeColor="text1"/>
                <w:highlight w:val="none"/>
                <w:lang w:eastAsia="zh-CN"/>
                <w14:textFill>
                  <w14:solidFill>
                    <w14:schemeClr w14:val="tx1"/>
                  </w14:solidFill>
                </w14:textFill>
              </w:rPr>
            </w:pPr>
            <w:r>
              <w:rPr>
                <w:rFonts w:ascii="宋体" w:hAnsi="宋体" w:eastAsia="宋体" w:cs="宋体"/>
                <w:color w:val="000000" w:themeColor="text1"/>
                <w:highlight w:val="none"/>
                <w:lang w:eastAsia="zh-CN"/>
                <w14:textFill>
                  <w14:solidFill>
                    <w14:schemeClr w14:val="tx1"/>
                  </w14:solidFill>
                </w14:textFill>
              </w:rPr>
              <w:t>库区内没有安装使用视频监控系统</w:t>
            </w:r>
          </w:p>
        </w:tc>
        <w:tc>
          <w:tcPr>
            <w:tcW w:w="1739"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center"/>
              <w:rPr>
                <w:rFonts w:ascii="宋体" w:hAnsi="宋体" w:eastAsia="宋体" w:cs="宋体"/>
                <w:color w:val="000000" w:themeColor="text1"/>
                <w:highlight w:val="none"/>
                <w:lang w:eastAsia="zh-CN"/>
                <w14:textFill>
                  <w14:solidFill>
                    <w14:schemeClr w14:val="tx1"/>
                  </w14:solidFill>
                </w14:textFill>
              </w:rPr>
            </w:pPr>
          </w:p>
        </w:tc>
        <w:tc>
          <w:tcPr>
            <w:tcW w:w="2091" w:type="dxa"/>
            <w:vMerge w:val="continue"/>
            <w:tcBorders>
              <w:top w:val="single" w:color="666666" w:sz="2" w:space="0"/>
              <w:left w:val="single" w:color="666666" w:sz="2" w:space="0"/>
              <w:bottom w:val="single" w:color="666666" w:sz="2" w:space="0"/>
              <w:right w:val="single" w:color="666666" w:sz="2" w:space="0"/>
            </w:tcBorders>
            <w:vAlign w:val="center"/>
          </w:tcPr>
          <w:p>
            <w:pPr>
              <w:rPr>
                <w:rFonts w:ascii="宋体" w:hAnsi="宋体" w:eastAsia="宋体" w:cs="宋体"/>
                <w:color w:val="000000" w:themeColor="text1"/>
                <w:highlight w:val="none"/>
                <w:lang w:eastAsia="zh-CN"/>
                <w14:textFill>
                  <w14:solidFill>
                    <w14:schemeClr w14:val="tx1"/>
                  </w14:solidFill>
                </w14:textFill>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783" w:hRule="atLeast"/>
        </w:trPr>
        <w:tc>
          <w:tcPr>
            <w:tcW w:w="1756" w:type="dxa"/>
            <w:vMerge w:val="restart"/>
            <w:tcBorders>
              <w:top w:val="single" w:color="666666" w:sz="2" w:space="0"/>
              <w:bottom w:val="single" w:color="666666" w:sz="2" w:space="0"/>
              <w:right w:val="single" w:color="666666" w:sz="2" w:space="0"/>
            </w:tcBorders>
            <w:shd w:val="clear" w:color="auto" w:fill="FFFFFF"/>
            <w:tcMar>
              <w:top w:w="34" w:type="dxa"/>
              <w:left w:w="38" w:type="dxa"/>
              <w:bottom w:w="34" w:type="dxa"/>
              <w:right w:w="34" w:type="dxa"/>
            </w:tcMar>
            <w:vAlign w:val="center"/>
          </w:tcPr>
          <w:p>
            <w:pPr>
              <w:widowControl w:val="0"/>
              <w:spacing w:after="200" w:line="276" w:lineRule="auto"/>
              <w:jc w:val="center"/>
              <w:rPr>
                <w:rFonts w:ascii="宋体" w:hAnsi="宋体" w:eastAsia="宋体" w:cs="宋体"/>
                <w:color w:val="000000" w:themeColor="text1"/>
                <w:highlight w:val="none"/>
                <w14:textFill>
                  <w14:solidFill>
                    <w14:schemeClr w14:val="tx1"/>
                  </w14:solidFill>
                </w14:textFill>
              </w:rPr>
            </w:pPr>
            <w:r>
              <w:rPr>
                <w:rFonts w:ascii="宋体" w:hAnsi="宋体" w:eastAsia="宋体" w:cs="宋体"/>
                <w:color w:val="000000" w:themeColor="text1"/>
                <w:highlight w:val="none"/>
                <w14:textFill>
                  <w14:solidFill>
                    <w14:schemeClr w14:val="tx1"/>
                  </w14:solidFill>
                </w14:textFill>
              </w:rPr>
              <w:t>企业原粮加工设施</w:t>
            </w:r>
          </w:p>
        </w:tc>
        <w:tc>
          <w:tcPr>
            <w:tcW w:w="3478"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both"/>
              <w:rPr>
                <w:rFonts w:ascii="宋体" w:hAnsi="宋体" w:eastAsia="宋体" w:cs="宋体"/>
                <w:color w:val="000000" w:themeColor="text1"/>
                <w:highlight w:val="none"/>
                <w:lang w:eastAsia="zh-CN"/>
                <w14:textFill>
                  <w14:solidFill>
                    <w14:schemeClr w14:val="tx1"/>
                  </w14:solidFill>
                </w14:textFill>
              </w:rPr>
            </w:pPr>
            <w:r>
              <w:rPr>
                <w:rFonts w:ascii="宋体" w:hAnsi="宋体" w:eastAsia="宋体" w:cs="宋体"/>
                <w:color w:val="000000" w:themeColor="text1"/>
                <w:highlight w:val="none"/>
                <w:lang w:eastAsia="zh-CN"/>
                <w14:textFill>
                  <w14:solidFill>
                    <w14:schemeClr w14:val="tx1"/>
                  </w14:solidFill>
                </w14:textFill>
              </w:rPr>
              <w:t>原粮加工能力班产200吨或以上</w:t>
            </w:r>
          </w:p>
        </w:tc>
        <w:tc>
          <w:tcPr>
            <w:tcW w:w="1739"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center"/>
              <w:rPr>
                <w:rFonts w:ascii="宋体" w:hAnsi="宋体" w:eastAsia="宋体" w:cs="宋体"/>
                <w:color w:val="000000" w:themeColor="text1"/>
                <w:highlight w:val="none"/>
                <w:lang w:eastAsia="zh-CN"/>
                <w14:textFill>
                  <w14:solidFill>
                    <w14:schemeClr w14:val="tx1"/>
                  </w14:solidFill>
                </w14:textFill>
              </w:rPr>
            </w:pPr>
          </w:p>
        </w:tc>
        <w:tc>
          <w:tcPr>
            <w:tcW w:w="2091" w:type="dxa"/>
            <w:vMerge w:val="restart"/>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center"/>
              <w:rPr>
                <w:rFonts w:ascii="宋体" w:hAnsi="宋体" w:eastAsia="宋体" w:cs="宋体"/>
                <w:color w:val="000000" w:themeColor="text1"/>
                <w:highlight w:val="none"/>
                <w14:textFill>
                  <w14:solidFill>
                    <w14:schemeClr w14:val="tx1"/>
                  </w14:solidFill>
                </w14:textFill>
              </w:rPr>
            </w:pPr>
            <w:r>
              <w:rPr>
                <w:rFonts w:ascii="宋体" w:hAnsi="宋体" w:eastAsia="宋体" w:cs="宋体"/>
                <w:color w:val="000000" w:themeColor="text1"/>
                <w:highlight w:val="none"/>
                <w14:textFill>
                  <w14:solidFill>
                    <w14:schemeClr w14:val="tx1"/>
                  </w14:solidFill>
                </w14:textFill>
              </w:rPr>
              <w:t>加工设备说明</w:t>
            </w: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756" w:type="dxa"/>
            <w:vMerge w:val="continue"/>
            <w:tcBorders>
              <w:top w:val="single" w:color="666666" w:sz="2" w:space="0"/>
              <w:bottom w:val="single" w:color="666666" w:sz="2" w:space="0"/>
              <w:right w:val="single" w:color="666666" w:sz="2" w:space="0"/>
            </w:tcBorders>
            <w:vAlign w:val="center"/>
          </w:tcPr>
          <w:p>
            <w:pPr>
              <w:rPr>
                <w:rFonts w:ascii="宋体" w:hAnsi="宋体" w:eastAsia="宋体" w:cs="宋体"/>
                <w:color w:val="000000" w:themeColor="text1"/>
                <w:highlight w:val="none"/>
                <w14:textFill>
                  <w14:solidFill>
                    <w14:schemeClr w14:val="tx1"/>
                  </w14:solidFill>
                </w14:textFill>
              </w:rPr>
            </w:pPr>
          </w:p>
        </w:tc>
        <w:tc>
          <w:tcPr>
            <w:tcW w:w="3478"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both"/>
              <w:rPr>
                <w:rFonts w:ascii="宋体" w:hAnsi="宋体" w:eastAsia="宋体" w:cs="宋体"/>
                <w:color w:val="000000" w:themeColor="text1"/>
                <w:highlight w:val="none"/>
                <w:lang w:eastAsia="zh-CN"/>
                <w14:textFill>
                  <w14:solidFill>
                    <w14:schemeClr w14:val="tx1"/>
                  </w14:solidFill>
                </w14:textFill>
              </w:rPr>
            </w:pPr>
            <w:r>
              <w:rPr>
                <w:rFonts w:ascii="宋体" w:hAnsi="宋体" w:eastAsia="宋体" w:cs="宋体"/>
                <w:color w:val="000000" w:themeColor="text1"/>
                <w:highlight w:val="none"/>
                <w:lang w:eastAsia="zh-CN"/>
                <w14:textFill>
                  <w14:solidFill>
                    <w14:schemeClr w14:val="tx1"/>
                  </w14:solidFill>
                </w14:textFill>
              </w:rPr>
              <w:t>原粮加工能力班产100吨（含本数）至200吨（不含本数）</w:t>
            </w:r>
          </w:p>
        </w:tc>
        <w:tc>
          <w:tcPr>
            <w:tcW w:w="1739"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center"/>
              <w:rPr>
                <w:rFonts w:ascii="宋体" w:hAnsi="宋体" w:eastAsia="宋体" w:cs="宋体"/>
                <w:color w:val="000000" w:themeColor="text1"/>
                <w:highlight w:val="none"/>
                <w:lang w:eastAsia="zh-CN"/>
                <w14:textFill>
                  <w14:solidFill>
                    <w14:schemeClr w14:val="tx1"/>
                  </w14:solidFill>
                </w14:textFill>
              </w:rPr>
            </w:pPr>
          </w:p>
        </w:tc>
        <w:tc>
          <w:tcPr>
            <w:tcW w:w="2091" w:type="dxa"/>
            <w:vMerge w:val="continue"/>
            <w:tcBorders>
              <w:top w:val="single" w:color="666666" w:sz="2" w:space="0"/>
              <w:left w:val="single" w:color="666666" w:sz="2" w:space="0"/>
              <w:bottom w:val="single" w:color="666666" w:sz="2" w:space="0"/>
              <w:right w:val="single" w:color="666666" w:sz="2" w:space="0"/>
            </w:tcBorders>
            <w:vAlign w:val="center"/>
          </w:tcPr>
          <w:p>
            <w:pPr>
              <w:rPr>
                <w:rFonts w:ascii="宋体" w:hAnsi="宋体" w:eastAsia="宋体" w:cs="宋体"/>
                <w:color w:val="000000" w:themeColor="text1"/>
                <w:highlight w:val="none"/>
                <w:lang w:eastAsia="zh-CN"/>
                <w14:textFill>
                  <w14:solidFill>
                    <w14:schemeClr w14:val="tx1"/>
                  </w14:solidFill>
                </w14:textFill>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756" w:type="dxa"/>
            <w:vMerge w:val="continue"/>
            <w:tcBorders>
              <w:top w:val="single" w:color="666666" w:sz="2" w:space="0"/>
              <w:bottom w:val="single" w:color="666666" w:sz="2" w:space="0"/>
              <w:right w:val="single" w:color="666666" w:sz="2" w:space="0"/>
            </w:tcBorders>
            <w:vAlign w:val="center"/>
          </w:tcPr>
          <w:p>
            <w:pPr>
              <w:rPr>
                <w:rFonts w:ascii="宋体" w:hAnsi="宋体" w:eastAsia="宋体" w:cs="宋体"/>
                <w:color w:val="000000" w:themeColor="text1"/>
                <w:highlight w:val="none"/>
                <w:lang w:eastAsia="zh-CN"/>
                <w14:textFill>
                  <w14:solidFill>
                    <w14:schemeClr w14:val="tx1"/>
                  </w14:solidFill>
                </w14:textFill>
              </w:rPr>
            </w:pPr>
          </w:p>
        </w:tc>
        <w:tc>
          <w:tcPr>
            <w:tcW w:w="3478"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both"/>
              <w:rPr>
                <w:rFonts w:ascii="宋体" w:hAnsi="宋体" w:eastAsia="宋体" w:cs="宋体"/>
                <w:color w:val="000000" w:themeColor="text1"/>
                <w:highlight w:val="none"/>
                <w:lang w:eastAsia="zh-CN"/>
                <w14:textFill>
                  <w14:solidFill>
                    <w14:schemeClr w14:val="tx1"/>
                  </w14:solidFill>
                </w14:textFill>
              </w:rPr>
            </w:pPr>
            <w:r>
              <w:rPr>
                <w:rFonts w:ascii="宋体" w:hAnsi="宋体" w:eastAsia="宋体" w:cs="宋体"/>
                <w:color w:val="000000" w:themeColor="text1"/>
                <w:highlight w:val="none"/>
                <w:lang w:eastAsia="zh-CN"/>
                <w14:textFill>
                  <w14:solidFill>
                    <w14:schemeClr w14:val="tx1"/>
                  </w14:solidFill>
                </w14:textFill>
              </w:rPr>
              <w:t>原粮加工能力班产50吨（含本数）至100吨（不含本数）</w:t>
            </w:r>
          </w:p>
        </w:tc>
        <w:tc>
          <w:tcPr>
            <w:tcW w:w="1739"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center"/>
              <w:rPr>
                <w:rFonts w:ascii="宋体" w:hAnsi="宋体" w:eastAsia="宋体" w:cs="宋体"/>
                <w:color w:val="000000" w:themeColor="text1"/>
                <w:highlight w:val="none"/>
                <w:lang w:eastAsia="zh-CN"/>
                <w14:textFill>
                  <w14:solidFill>
                    <w14:schemeClr w14:val="tx1"/>
                  </w14:solidFill>
                </w14:textFill>
              </w:rPr>
            </w:pPr>
          </w:p>
        </w:tc>
        <w:tc>
          <w:tcPr>
            <w:tcW w:w="2091" w:type="dxa"/>
            <w:vMerge w:val="continue"/>
            <w:tcBorders>
              <w:top w:val="single" w:color="666666" w:sz="2" w:space="0"/>
              <w:left w:val="single" w:color="666666" w:sz="2" w:space="0"/>
              <w:bottom w:val="single" w:color="666666" w:sz="2" w:space="0"/>
              <w:right w:val="single" w:color="666666" w:sz="2" w:space="0"/>
            </w:tcBorders>
            <w:vAlign w:val="center"/>
          </w:tcPr>
          <w:p>
            <w:pPr>
              <w:rPr>
                <w:rFonts w:ascii="宋体" w:hAnsi="宋体" w:eastAsia="宋体" w:cs="宋体"/>
                <w:color w:val="000000" w:themeColor="text1"/>
                <w:highlight w:val="none"/>
                <w:lang w:eastAsia="zh-CN"/>
                <w14:textFill>
                  <w14:solidFill>
                    <w14:schemeClr w14:val="tx1"/>
                  </w14:solidFill>
                </w14:textFill>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756" w:type="dxa"/>
            <w:vMerge w:val="continue"/>
            <w:tcBorders>
              <w:top w:val="single" w:color="666666" w:sz="2" w:space="0"/>
              <w:bottom w:val="single" w:color="666666" w:sz="2" w:space="0"/>
              <w:right w:val="single" w:color="666666" w:sz="2" w:space="0"/>
            </w:tcBorders>
            <w:vAlign w:val="center"/>
          </w:tcPr>
          <w:p>
            <w:pPr>
              <w:rPr>
                <w:rFonts w:ascii="宋体" w:hAnsi="宋体" w:eastAsia="宋体" w:cs="宋体"/>
                <w:color w:val="000000" w:themeColor="text1"/>
                <w:highlight w:val="none"/>
                <w:lang w:eastAsia="zh-CN"/>
                <w14:textFill>
                  <w14:solidFill>
                    <w14:schemeClr w14:val="tx1"/>
                  </w14:solidFill>
                </w14:textFill>
              </w:rPr>
            </w:pPr>
          </w:p>
        </w:tc>
        <w:tc>
          <w:tcPr>
            <w:tcW w:w="3478"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both"/>
              <w:rPr>
                <w:rFonts w:ascii="宋体" w:hAnsi="宋体" w:eastAsia="宋体" w:cs="宋体"/>
                <w:color w:val="000000" w:themeColor="text1"/>
                <w:highlight w:val="none"/>
                <w:lang w:eastAsia="zh-CN"/>
                <w14:textFill>
                  <w14:solidFill>
                    <w14:schemeClr w14:val="tx1"/>
                  </w14:solidFill>
                </w14:textFill>
              </w:rPr>
            </w:pPr>
            <w:r>
              <w:rPr>
                <w:rFonts w:ascii="宋体" w:hAnsi="宋体" w:eastAsia="宋体" w:cs="宋体"/>
                <w:color w:val="000000" w:themeColor="text1"/>
                <w:highlight w:val="none"/>
                <w:lang w:eastAsia="zh-CN"/>
                <w14:textFill>
                  <w14:solidFill>
                    <w14:schemeClr w14:val="tx1"/>
                  </w14:solidFill>
                </w14:textFill>
              </w:rPr>
              <w:t>原粮加工能力班产25吨（含本数）至50吨（不含本数）</w:t>
            </w:r>
          </w:p>
        </w:tc>
        <w:tc>
          <w:tcPr>
            <w:tcW w:w="1739"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center"/>
              <w:rPr>
                <w:rFonts w:ascii="宋体" w:hAnsi="宋体" w:eastAsia="宋体" w:cs="宋体"/>
                <w:color w:val="000000" w:themeColor="text1"/>
                <w:highlight w:val="none"/>
                <w:lang w:eastAsia="zh-CN"/>
                <w14:textFill>
                  <w14:solidFill>
                    <w14:schemeClr w14:val="tx1"/>
                  </w14:solidFill>
                </w14:textFill>
              </w:rPr>
            </w:pPr>
          </w:p>
        </w:tc>
        <w:tc>
          <w:tcPr>
            <w:tcW w:w="2091" w:type="dxa"/>
            <w:vMerge w:val="continue"/>
            <w:tcBorders>
              <w:top w:val="single" w:color="666666" w:sz="2" w:space="0"/>
              <w:left w:val="single" w:color="666666" w:sz="2" w:space="0"/>
              <w:bottom w:val="single" w:color="666666" w:sz="2" w:space="0"/>
              <w:right w:val="single" w:color="666666" w:sz="2" w:space="0"/>
            </w:tcBorders>
            <w:vAlign w:val="center"/>
          </w:tcPr>
          <w:p>
            <w:pPr>
              <w:rPr>
                <w:rFonts w:ascii="宋体" w:hAnsi="宋体" w:eastAsia="宋体" w:cs="宋体"/>
                <w:color w:val="000000" w:themeColor="text1"/>
                <w:highlight w:val="none"/>
                <w:lang w:eastAsia="zh-CN"/>
                <w14:textFill>
                  <w14:solidFill>
                    <w14:schemeClr w14:val="tx1"/>
                  </w14:solidFill>
                </w14:textFill>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756" w:type="dxa"/>
            <w:vMerge w:val="continue"/>
            <w:tcBorders>
              <w:top w:val="single" w:color="666666" w:sz="2" w:space="0"/>
              <w:bottom w:val="single" w:color="666666" w:sz="2" w:space="0"/>
              <w:right w:val="single" w:color="666666" w:sz="2" w:space="0"/>
            </w:tcBorders>
            <w:vAlign w:val="center"/>
          </w:tcPr>
          <w:p>
            <w:pPr>
              <w:rPr>
                <w:rFonts w:ascii="宋体" w:hAnsi="宋体" w:eastAsia="宋体" w:cs="宋体"/>
                <w:color w:val="000000" w:themeColor="text1"/>
                <w:highlight w:val="none"/>
                <w:lang w:eastAsia="zh-CN"/>
                <w14:textFill>
                  <w14:solidFill>
                    <w14:schemeClr w14:val="tx1"/>
                  </w14:solidFill>
                </w14:textFill>
              </w:rPr>
            </w:pPr>
          </w:p>
        </w:tc>
        <w:tc>
          <w:tcPr>
            <w:tcW w:w="3478"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both"/>
              <w:rPr>
                <w:rFonts w:ascii="宋体" w:hAnsi="宋体" w:eastAsia="宋体" w:cs="宋体"/>
                <w:color w:val="000000" w:themeColor="text1"/>
                <w:highlight w:val="none"/>
                <w:lang w:eastAsia="zh-CN"/>
                <w14:textFill>
                  <w14:solidFill>
                    <w14:schemeClr w14:val="tx1"/>
                  </w14:solidFill>
                </w14:textFill>
              </w:rPr>
            </w:pPr>
            <w:r>
              <w:rPr>
                <w:rFonts w:ascii="宋体" w:hAnsi="宋体" w:eastAsia="宋体" w:cs="宋体"/>
                <w:color w:val="000000" w:themeColor="text1"/>
                <w:highlight w:val="none"/>
                <w:lang w:eastAsia="zh-CN"/>
                <w14:textFill>
                  <w14:solidFill>
                    <w14:schemeClr w14:val="tx1"/>
                  </w14:solidFill>
                </w14:textFill>
              </w:rPr>
              <w:t>原粮加工能力班产不足25吨</w:t>
            </w:r>
          </w:p>
        </w:tc>
        <w:tc>
          <w:tcPr>
            <w:tcW w:w="1739"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center"/>
              <w:rPr>
                <w:rFonts w:ascii="宋体" w:hAnsi="宋体" w:eastAsia="宋体" w:cs="宋体"/>
                <w:color w:val="000000" w:themeColor="text1"/>
                <w:highlight w:val="none"/>
                <w:lang w:eastAsia="zh-CN"/>
                <w14:textFill>
                  <w14:solidFill>
                    <w14:schemeClr w14:val="tx1"/>
                  </w14:solidFill>
                </w14:textFill>
              </w:rPr>
            </w:pPr>
          </w:p>
        </w:tc>
        <w:tc>
          <w:tcPr>
            <w:tcW w:w="2091" w:type="dxa"/>
            <w:vMerge w:val="continue"/>
            <w:tcBorders>
              <w:top w:val="single" w:color="666666" w:sz="2" w:space="0"/>
              <w:left w:val="single" w:color="666666" w:sz="2" w:space="0"/>
              <w:bottom w:val="single" w:color="666666" w:sz="2" w:space="0"/>
              <w:right w:val="single" w:color="666666" w:sz="2" w:space="0"/>
            </w:tcBorders>
            <w:vAlign w:val="center"/>
          </w:tcPr>
          <w:p>
            <w:pPr>
              <w:rPr>
                <w:rFonts w:ascii="宋体" w:hAnsi="宋体" w:eastAsia="宋体" w:cs="宋体"/>
                <w:color w:val="000000" w:themeColor="text1"/>
                <w:highlight w:val="none"/>
                <w:lang w:eastAsia="zh-CN"/>
                <w14:textFill>
                  <w14:solidFill>
                    <w14:schemeClr w14:val="tx1"/>
                  </w14:solidFill>
                </w14:textFill>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756" w:type="dxa"/>
            <w:vMerge w:val="continue"/>
            <w:tcBorders>
              <w:top w:val="single" w:color="666666" w:sz="2" w:space="0"/>
              <w:bottom w:val="single" w:color="666666" w:sz="2" w:space="0"/>
              <w:right w:val="single" w:color="666666" w:sz="2" w:space="0"/>
            </w:tcBorders>
            <w:vAlign w:val="center"/>
          </w:tcPr>
          <w:p>
            <w:pPr>
              <w:rPr>
                <w:rFonts w:ascii="宋体" w:hAnsi="宋体" w:eastAsia="宋体" w:cs="宋体"/>
                <w:color w:val="000000" w:themeColor="text1"/>
                <w:highlight w:val="none"/>
                <w:lang w:eastAsia="zh-CN"/>
                <w14:textFill>
                  <w14:solidFill>
                    <w14:schemeClr w14:val="tx1"/>
                  </w14:solidFill>
                </w14:textFill>
              </w:rPr>
            </w:pPr>
          </w:p>
        </w:tc>
        <w:tc>
          <w:tcPr>
            <w:tcW w:w="3478"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both"/>
              <w:rPr>
                <w:rFonts w:ascii="宋体" w:hAnsi="宋体" w:eastAsia="宋体" w:cs="宋体"/>
                <w:color w:val="000000" w:themeColor="text1"/>
                <w:highlight w:val="none"/>
                <w14:textFill>
                  <w14:solidFill>
                    <w14:schemeClr w14:val="tx1"/>
                  </w14:solidFill>
                </w14:textFill>
              </w:rPr>
            </w:pPr>
            <w:r>
              <w:rPr>
                <w:rFonts w:ascii="宋体" w:hAnsi="宋体" w:eastAsia="宋体" w:cs="宋体"/>
                <w:color w:val="000000" w:themeColor="text1"/>
                <w:highlight w:val="none"/>
                <w14:textFill>
                  <w14:solidFill>
                    <w14:schemeClr w14:val="tx1"/>
                  </w14:solidFill>
                </w14:textFill>
              </w:rPr>
              <w:t>无原粮加工能力</w:t>
            </w:r>
          </w:p>
        </w:tc>
        <w:tc>
          <w:tcPr>
            <w:tcW w:w="1739"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center"/>
              <w:rPr>
                <w:rFonts w:ascii="宋体" w:hAnsi="宋体" w:eastAsia="宋体" w:cs="宋体"/>
                <w:color w:val="000000" w:themeColor="text1"/>
                <w:highlight w:val="none"/>
                <w14:textFill>
                  <w14:solidFill>
                    <w14:schemeClr w14:val="tx1"/>
                  </w14:solidFill>
                </w14:textFill>
              </w:rPr>
            </w:pPr>
          </w:p>
        </w:tc>
        <w:tc>
          <w:tcPr>
            <w:tcW w:w="2091" w:type="dxa"/>
            <w:vMerge w:val="continue"/>
            <w:tcBorders>
              <w:top w:val="single" w:color="666666" w:sz="2" w:space="0"/>
              <w:left w:val="single" w:color="666666" w:sz="2" w:space="0"/>
              <w:bottom w:val="single" w:color="666666" w:sz="2" w:space="0"/>
              <w:right w:val="single" w:color="666666" w:sz="2" w:space="0"/>
            </w:tcBorders>
            <w:vAlign w:val="center"/>
          </w:tcPr>
          <w:p>
            <w:pPr>
              <w:rPr>
                <w:rFonts w:ascii="宋体" w:hAnsi="宋体" w:eastAsia="宋体" w:cs="宋体"/>
                <w:color w:val="000000" w:themeColor="text1"/>
                <w:highlight w:val="none"/>
                <w14:textFill>
                  <w14:solidFill>
                    <w14:schemeClr w14:val="tx1"/>
                  </w14:solidFill>
                </w14:textFill>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756" w:type="dxa"/>
            <w:vMerge w:val="restart"/>
            <w:tcBorders>
              <w:top w:val="single" w:color="666666" w:sz="2" w:space="0"/>
              <w:bottom w:val="single" w:color="666666" w:sz="2" w:space="0"/>
              <w:right w:val="single" w:color="666666" w:sz="2" w:space="0"/>
            </w:tcBorders>
            <w:shd w:val="clear" w:color="auto" w:fill="FFFFFF"/>
            <w:tcMar>
              <w:top w:w="34" w:type="dxa"/>
              <w:left w:w="38" w:type="dxa"/>
              <w:bottom w:w="34" w:type="dxa"/>
              <w:right w:w="34" w:type="dxa"/>
            </w:tcMar>
            <w:vAlign w:val="center"/>
          </w:tcPr>
          <w:p>
            <w:pPr>
              <w:widowControl w:val="0"/>
              <w:spacing w:after="200" w:line="276" w:lineRule="auto"/>
              <w:jc w:val="center"/>
              <w:rPr>
                <w:rFonts w:ascii="宋体" w:hAnsi="宋体" w:eastAsia="宋体" w:cs="宋体"/>
                <w:color w:val="000000" w:themeColor="text1"/>
                <w:highlight w:val="none"/>
                <w14:textFill>
                  <w14:solidFill>
                    <w14:schemeClr w14:val="tx1"/>
                  </w14:solidFill>
                </w14:textFill>
              </w:rPr>
            </w:pPr>
            <w:r>
              <w:rPr>
                <w:rFonts w:ascii="宋体" w:hAnsi="宋体" w:eastAsia="宋体" w:cs="宋体"/>
                <w:color w:val="000000" w:themeColor="text1"/>
                <w:highlight w:val="none"/>
                <w14:textFill>
                  <w14:solidFill>
                    <w14:schemeClr w14:val="tx1"/>
                  </w14:solidFill>
                </w14:textFill>
              </w:rPr>
              <w:t>粮食购销能力</w:t>
            </w:r>
          </w:p>
        </w:tc>
        <w:tc>
          <w:tcPr>
            <w:tcW w:w="3478"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both"/>
              <w:rPr>
                <w:rFonts w:ascii="宋体" w:hAnsi="宋体" w:eastAsia="宋体" w:cs="宋体"/>
                <w:color w:val="000000" w:themeColor="text1"/>
                <w:highlight w:val="none"/>
                <w:lang w:eastAsia="zh-CN"/>
                <w14:textFill>
                  <w14:solidFill>
                    <w14:schemeClr w14:val="tx1"/>
                  </w14:solidFill>
                </w14:textFill>
              </w:rPr>
            </w:pPr>
            <w:r>
              <w:rPr>
                <w:rFonts w:ascii="宋体" w:hAnsi="宋体" w:eastAsia="宋体" w:cs="宋体"/>
                <w:color w:val="000000" w:themeColor="text1"/>
                <w:highlight w:val="none"/>
                <w:lang w:eastAsia="zh-CN"/>
                <w14:textFill>
                  <w14:solidFill>
                    <w14:schemeClr w14:val="tx1"/>
                  </w14:solidFill>
                </w14:textFill>
              </w:rPr>
              <w:t>投标人粮食购销能力强，有粮食自主经营品牌</w:t>
            </w:r>
          </w:p>
        </w:tc>
        <w:tc>
          <w:tcPr>
            <w:tcW w:w="1739"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center"/>
              <w:rPr>
                <w:rFonts w:ascii="宋体" w:hAnsi="宋体" w:eastAsia="宋体" w:cs="宋体"/>
                <w:color w:val="000000" w:themeColor="text1"/>
                <w:highlight w:val="none"/>
                <w:lang w:eastAsia="zh-CN"/>
                <w14:textFill>
                  <w14:solidFill>
                    <w14:schemeClr w14:val="tx1"/>
                  </w14:solidFill>
                </w14:textFill>
              </w:rPr>
            </w:pPr>
          </w:p>
        </w:tc>
        <w:tc>
          <w:tcPr>
            <w:tcW w:w="2091" w:type="dxa"/>
            <w:vMerge w:val="restart"/>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center"/>
              <w:rPr>
                <w:rFonts w:ascii="宋体" w:hAnsi="宋体" w:eastAsia="宋体" w:cs="宋体"/>
                <w:color w:val="000000" w:themeColor="text1"/>
                <w:highlight w:val="none"/>
                <w14:textFill>
                  <w14:solidFill>
                    <w14:schemeClr w14:val="tx1"/>
                  </w14:solidFill>
                </w14:textFill>
              </w:rPr>
            </w:pPr>
            <w:r>
              <w:rPr>
                <w:rFonts w:ascii="宋体" w:hAnsi="宋体" w:eastAsia="宋体" w:cs="宋体"/>
                <w:color w:val="000000" w:themeColor="text1"/>
                <w:highlight w:val="none"/>
                <w14:textFill>
                  <w14:solidFill>
                    <w14:schemeClr w14:val="tx1"/>
                  </w14:solidFill>
                </w14:textFill>
              </w:rPr>
              <w:t>品牌名称：</w:t>
            </w:r>
          </w:p>
          <w:p>
            <w:pPr>
              <w:widowControl w:val="0"/>
              <w:spacing w:after="200" w:line="276" w:lineRule="auto"/>
              <w:jc w:val="both"/>
              <w:rPr>
                <w:rFonts w:ascii="宋体" w:hAnsi="宋体" w:eastAsia="宋体" w:cs="宋体"/>
                <w:color w:val="000000" w:themeColor="text1"/>
                <w:highlight w:val="none"/>
                <w14:textFill>
                  <w14:solidFill>
                    <w14:schemeClr w14:val="tx1"/>
                  </w14:solidFill>
                </w14:textFill>
              </w:rPr>
            </w:pPr>
            <w:r>
              <w:rPr>
                <w:rFonts w:ascii="宋体" w:hAnsi="宋体" w:eastAsia="宋体" w:cs="宋体"/>
                <w:color w:val="000000" w:themeColor="text1"/>
                <w:highlight w:val="none"/>
                <w14:textFill>
                  <w14:solidFill>
                    <w14:schemeClr w14:val="tx1"/>
                  </w14:solidFill>
                </w14:textFill>
              </w:rPr>
              <w:t> </w:t>
            </w: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756" w:type="dxa"/>
            <w:vMerge w:val="continue"/>
            <w:tcBorders>
              <w:top w:val="single" w:color="666666" w:sz="2" w:space="0"/>
              <w:bottom w:val="single" w:color="666666" w:sz="2" w:space="0"/>
              <w:right w:val="single" w:color="666666" w:sz="2" w:space="0"/>
            </w:tcBorders>
            <w:vAlign w:val="center"/>
          </w:tcPr>
          <w:p>
            <w:pPr>
              <w:rPr>
                <w:rFonts w:ascii="宋体" w:hAnsi="宋体" w:eastAsia="宋体" w:cs="宋体"/>
                <w:color w:val="000000" w:themeColor="text1"/>
                <w:highlight w:val="none"/>
                <w14:textFill>
                  <w14:solidFill>
                    <w14:schemeClr w14:val="tx1"/>
                  </w14:solidFill>
                </w14:textFill>
              </w:rPr>
            </w:pPr>
          </w:p>
        </w:tc>
        <w:tc>
          <w:tcPr>
            <w:tcW w:w="3478"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both"/>
              <w:rPr>
                <w:rFonts w:ascii="宋体" w:hAnsi="宋体" w:eastAsia="宋体" w:cs="宋体"/>
                <w:color w:val="000000" w:themeColor="text1"/>
                <w:highlight w:val="none"/>
                <w:lang w:eastAsia="zh-CN"/>
                <w14:textFill>
                  <w14:solidFill>
                    <w14:schemeClr w14:val="tx1"/>
                  </w14:solidFill>
                </w14:textFill>
              </w:rPr>
            </w:pPr>
            <w:r>
              <w:rPr>
                <w:rFonts w:ascii="宋体" w:hAnsi="宋体" w:eastAsia="宋体" w:cs="宋体"/>
                <w:color w:val="000000" w:themeColor="text1"/>
                <w:highlight w:val="none"/>
                <w:lang w:eastAsia="zh-CN"/>
                <w14:textFill>
                  <w14:solidFill>
                    <w14:schemeClr w14:val="tx1"/>
                  </w14:solidFill>
                </w14:textFill>
              </w:rPr>
              <w:t>投标人粮食购销能力一般，无粮食自主经营品牌</w:t>
            </w:r>
          </w:p>
        </w:tc>
        <w:tc>
          <w:tcPr>
            <w:tcW w:w="1739"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center"/>
              <w:rPr>
                <w:rFonts w:ascii="宋体" w:hAnsi="宋体" w:eastAsia="宋体" w:cs="宋体"/>
                <w:color w:val="000000" w:themeColor="text1"/>
                <w:highlight w:val="none"/>
                <w:lang w:eastAsia="zh-CN"/>
                <w14:textFill>
                  <w14:solidFill>
                    <w14:schemeClr w14:val="tx1"/>
                  </w14:solidFill>
                </w14:textFill>
              </w:rPr>
            </w:pPr>
          </w:p>
        </w:tc>
        <w:tc>
          <w:tcPr>
            <w:tcW w:w="2091" w:type="dxa"/>
            <w:vMerge w:val="continue"/>
            <w:tcBorders>
              <w:top w:val="single" w:color="666666" w:sz="2" w:space="0"/>
              <w:left w:val="single" w:color="666666" w:sz="2" w:space="0"/>
              <w:bottom w:val="single" w:color="666666" w:sz="2" w:space="0"/>
              <w:right w:val="single" w:color="666666" w:sz="2" w:space="0"/>
            </w:tcBorders>
            <w:vAlign w:val="center"/>
          </w:tcPr>
          <w:p>
            <w:pPr>
              <w:rPr>
                <w:rFonts w:ascii="宋体" w:hAnsi="宋体" w:eastAsia="宋体" w:cs="宋体"/>
                <w:color w:val="000000" w:themeColor="text1"/>
                <w:highlight w:val="none"/>
                <w:lang w:eastAsia="zh-CN"/>
                <w14:textFill>
                  <w14:solidFill>
                    <w14:schemeClr w14:val="tx1"/>
                  </w14:solidFill>
                </w14:textFill>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756" w:type="dxa"/>
            <w:vMerge w:val="restart"/>
            <w:tcBorders>
              <w:top w:val="single" w:color="666666" w:sz="2" w:space="0"/>
              <w:bottom w:val="single" w:color="666666" w:sz="2" w:space="0"/>
              <w:right w:val="single" w:color="666666" w:sz="2" w:space="0"/>
            </w:tcBorders>
            <w:shd w:val="clear" w:color="auto" w:fill="FFFFFF"/>
            <w:tcMar>
              <w:top w:w="34" w:type="dxa"/>
              <w:left w:w="38" w:type="dxa"/>
              <w:bottom w:w="34" w:type="dxa"/>
              <w:right w:w="34" w:type="dxa"/>
            </w:tcMar>
            <w:vAlign w:val="center"/>
          </w:tcPr>
          <w:p>
            <w:pPr>
              <w:rPr>
                <w:rFonts w:ascii="宋体" w:hAnsi="宋体" w:eastAsia="宋体" w:cs="宋体"/>
                <w:color w:val="000000" w:themeColor="text1"/>
                <w:highlight w:val="none"/>
                <w14:textFill>
                  <w14:solidFill>
                    <w14:schemeClr w14:val="tx1"/>
                  </w14:solidFill>
                </w14:textFill>
              </w:rPr>
            </w:pPr>
            <w:r>
              <w:rPr>
                <w:rFonts w:ascii="宋体" w:hAnsi="宋体" w:eastAsia="宋体" w:cs="宋体"/>
                <w:color w:val="000000" w:themeColor="text1"/>
                <w:highlight w:val="none"/>
                <w14:textFill>
                  <w14:solidFill>
                    <w14:schemeClr w14:val="tx1"/>
                  </w14:solidFill>
                </w14:textFill>
              </w:rPr>
              <w:t>粮食营运能力</w:t>
            </w:r>
          </w:p>
        </w:tc>
        <w:tc>
          <w:tcPr>
            <w:tcW w:w="3478"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both"/>
              <w:rPr>
                <w:rFonts w:ascii="宋体" w:hAnsi="宋体" w:eastAsia="宋体" w:cs="宋体"/>
                <w:color w:val="000000" w:themeColor="text1"/>
                <w:highlight w:val="none"/>
                <w:lang w:eastAsia="zh-CN"/>
                <w14:textFill>
                  <w14:solidFill>
                    <w14:schemeClr w14:val="tx1"/>
                  </w14:solidFill>
                </w14:textFill>
              </w:rPr>
            </w:pPr>
            <w:r>
              <w:rPr>
                <w:rFonts w:hint="eastAsia" w:ascii="宋体" w:hAnsi="宋体" w:eastAsia="宋体" w:cs="宋体"/>
                <w:color w:val="000000" w:themeColor="text1"/>
                <w:highlight w:val="none"/>
                <w:lang w:eastAsia="zh-CN"/>
                <w14:textFill>
                  <w14:solidFill>
                    <w14:schemeClr w14:val="tx1"/>
                  </w14:solidFill>
                </w14:textFill>
              </w:rPr>
              <w:t>投标人有承储广州市本级储备粮</w:t>
            </w:r>
          </w:p>
        </w:tc>
        <w:tc>
          <w:tcPr>
            <w:tcW w:w="1739"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center"/>
              <w:rPr>
                <w:rFonts w:ascii="宋体" w:hAnsi="宋体" w:eastAsia="宋体" w:cs="宋体"/>
                <w:color w:val="000000" w:themeColor="text1"/>
                <w:highlight w:val="none"/>
                <w:lang w:eastAsia="zh-CN"/>
                <w14:textFill>
                  <w14:solidFill>
                    <w14:schemeClr w14:val="tx1"/>
                  </w14:solidFill>
                </w14:textFill>
              </w:rPr>
            </w:pPr>
          </w:p>
        </w:tc>
        <w:tc>
          <w:tcPr>
            <w:tcW w:w="2091" w:type="dxa"/>
            <w:vMerge w:val="restart"/>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jc w:val="center"/>
              <w:rPr>
                <w:rFonts w:ascii="宋体" w:hAnsi="宋体" w:eastAsia="宋体" w:cs="宋体"/>
                <w:color w:val="000000" w:themeColor="text1"/>
                <w:highlight w:val="none"/>
                <w14:textFill>
                  <w14:solidFill>
                    <w14:schemeClr w14:val="tx1"/>
                  </w14:solidFill>
                </w14:textFill>
              </w:rPr>
            </w:pPr>
            <w:r>
              <w:rPr>
                <w:rFonts w:ascii="宋体" w:hAnsi="宋体" w:eastAsia="宋体" w:cs="宋体"/>
                <w:color w:val="000000" w:themeColor="text1"/>
                <w:highlight w:val="none"/>
                <w14:textFill>
                  <w14:solidFill>
                    <w14:schemeClr w14:val="tx1"/>
                  </w14:solidFill>
                </w14:textFill>
              </w:rPr>
              <w:t>提供相关承储合同</w:t>
            </w: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756" w:type="dxa"/>
            <w:vMerge w:val="continue"/>
            <w:tcBorders>
              <w:top w:val="single" w:color="666666" w:sz="2" w:space="0"/>
              <w:bottom w:val="single" w:color="666666" w:sz="2" w:space="0"/>
              <w:right w:val="single" w:color="666666" w:sz="2" w:space="0"/>
            </w:tcBorders>
            <w:shd w:val="clear" w:color="auto" w:fill="FFFFFF"/>
            <w:tcMar>
              <w:top w:w="34" w:type="dxa"/>
              <w:left w:w="38" w:type="dxa"/>
              <w:bottom w:w="34" w:type="dxa"/>
              <w:right w:w="34" w:type="dxa"/>
            </w:tcMar>
            <w:vAlign w:val="center"/>
          </w:tcPr>
          <w:p>
            <w:pPr>
              <w:rPr>
                <w:rFonts w:ascii="宋体" w:hAnsi="宋体" w:eastAsia="宋体" w:cs="宋体"/>
                <w:color w:val="000000" w:themeColor="text1"/>
                <w:highlight w:val="none"/>
                <w14:textFill>
                  <w14:solidFill>
                    <w14:schemeClr w14:val="tx1"/>
                  </w14:solidFill>
                </w14:textFill>
              </w:rPr>
            </w:pPr>
          </w:p>
        </w:tc>
        <w:tc>
          <w:tcPr>
            <w:tcW w:w="3478"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both"/>
              <w:rPr>
                <w:rFonts w:ascii="宋体" w:hAnsi="宋体" w:eastAsia="宋体" w:cs="宋体"/>
                <w:color w:val="000000" w:themeColor="text1"/>
                <w:highlight w:val="none"/>
                <w:lang w:eastAsia="zh-CN"/>
                <w14:textFill>
                  <w14:solidFill>
                    <w14:schemeClr w14:val="tx1"/>
                  </w14:solidFill>
                </w14:textFill>
              </w:rPr>
            </w:pPr>
            <w:r>
              <w:rPr>
                <w:rFonts w:hint="eastAsia" w:ascii="宋体" w:hAnsi="宋体" w:eastAsia="宋体" w:cs="宋体"/>
                <w:color w:val="000000" w:themeColor="text1"/>
                <w:highlight w:val="none"/>
                <w:lang w:eastAsia="zh-CN"/>
                <w14:textFill>
                  <w14:solidFill>
                    <w14:schemeClr w14:val="tx1"/>
                  </w14:solidFill>
                </w14:textFill>
              </w:rPr>
              <w:t>投标人有承储荔湾区级储备粮</w:t>
            </w:r>
          </w:p>
        </w:tc>
        <w:tc>
          <w:tcPr>
            <w:tcW w:w="1739"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center"/>
              <w:rPr>
                <w:rFonts w:ascii="宋体" w:hAnsi="宋体" w:eastAsia="宋体" w:cs="宋体"/>
                <w:color w:val="000000" w:themeColor="text1"/>
                <w:highlight w:val="none"/>
                <w:lang w:eastAsia="zh-CN"/>
                <w14:textFill>
                  <w14:solidFill>
                    <w14:schemeClr w14:val="tx1"/>
                  </w14:solidFill>
                </w14:textFill>
              </w:rPr>
            </w:pPr>
          </w:p>
        </w:tc>
        <w:tc>
          <w:tcPr>
            <w:tcW w:w="2091" w:type="dxa"/>
            <w:vMerge w:val="continue"/>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jc w:val="center"/>
              <w:rPr>
                <w:rFonts w:ascii="宋体" w:hAnsi="宋体" w:eastAsia="宋体" w:cs="宋体"/>
                <w:color w:val="000000" w:themeColor="text1"/>
                <w:highlight w:val="none"/>
                <w:lang w:eastAsia="zh-CN"/>
                <w14:textFill>
                  <w14:solidFill>
                    <w14:schemeClr w14:val="tx1"/>
                  </w14:solidFill>
                </w14:textFill>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756" w:type="dxa"/>
            <w:vMerge w:val="continue"/>
            <w:tcBorders>
              <w:top w:val="single" w:color="666666" w:sz="2" w:space="0"/>
              <w:bottom w:val="single" w:color="auto" w:sz="4" w:space="0"/>
              <w:right w:val="single" w:color="666666" w:sz="2" w:space="0"/>
            </w:tcBorders>
            <w:vAlign w:val="center"/>
          </w:tcPr>
          <w:p>
            <w:pPr>
              <w:rPr>
                <w:rFonts w:ascii="宋体" w:hAnsi="宋体" w:eastAsia="宋体" w:cs="宋体"/>
                <w:color w:val="000000" w:themeColor="text1"/>
                <w:highlight w:val="none"/>
                <w:lang w:eastAsia="zh-CN"/>
                <w14:textFill>
                  <w14:solidFill>
                    <w14:schemeClr w14:val="tx1"/>
                  </w14:solidFill>
                </w14:textFill>
              </w:rPr>
            </w:pPr>
          </w:p>
        </w:tc>
        <w:tc>
          <w:tcPr>
            <w:tcW w:w="3478" w:type="dxa"/>
            <w:tcBorders>
              <w:top w:val="single" w:color="666666" w:sz="2" w:space="0"/>
              <w:left w:val="single" w:color="666666" w:sz="2" w:space="0"/>
              <w:bottom w:val="single" w:color="auto" w:sz="4"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both"/>
              <w:rPr>
                <w:rFonts w:ascii="宋体" w:hAnsi="宋体" w:eastAsia="宋体" w:cs="宋体"/>
                <w:color w:val="000000" w:themeColor="text1"/>
                <w:highlight w:val="none"/>
                <w:lang w:eastAsia="zh-CN"/>
                <w14:textFill>
                  <w14:solidFill>
                    <w14:schemeClr w14:val="tx1"/>
                  </w14:solidFill>
                </w14:textFill>
              </w:rPr>
            </w:pPr>
            <w:r>
              <w:rPr>
                <w:rFonts w:hint="eastAsia" w:ascii="宋体" w:hAnsi="宋体" w:eastAsia="宋体" w:cs="宋体"/>
                <w:color w:val="000000" w:themeColor="text1"/>
                <w:highlight w:val="none"/>
                <w:lang w:eastAsia="zh-CN"/>
                <w14:textFill>
                  <w14:solidFill>
                    <w14:schemeClr w14:val="tx1"/>
                  </w14:solidFill>
                </w14:textFill>
              </w:rPr>
              <w:t>投标人未曾承储过广州市本级或荔湾区级储备粮</w:t>
            </w:r>
          </w:p>
        </w:tc>
        <w:tc>
          <w:tcPr>
            <w:tcW w:w="1739" w:type="dxa"/>
            <w:tcBorders>
              <w:top w:val="single" w:color="666666" w:sz="2" w:space="0"/>
              <w:left w:val="single" w:color="666666" w:sz="2" w:space="0"/>
              <w:bottom w:val="single" w:color="auto" w:sz="4"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center"/>
              <w:rPr>
                <w:rFonts w:ascii="宋体" w:hAnsi="宋体" w:eastAsia="宋体" w:cs="宋体"/>
                <w:color w:val="000000" w:themeColor="text1"/>
                <w:highlight w:val="none"/>
                <w:lang w:eastAsia="zh-CN"/>
                <w14:textFill>
                  <w14:solidFill>
                    <w14:schemeClr w14:val="tx1"/>
                  </w14:solidFill>
                </w14:textFill>
              </w:rPr>
            </w:pPr>
          </w:p>
        </w:tc>
        <w:tc>
          <w:tcPr>
            <w:tcW w:w="2091" w:type="dxa"/>
            <w:vMerge w:val="continue"/>
            <w:tcBorders>
              <w:top w:val="single" w:color="666666" w:sz="2" w:space="0"/>
              <w:left w:val="single" w:color="666666" w:sz="2" w:space="0"/>
              <w:bottom w:val="single" w:color="auto" w:sz="4" w:space="0"/>
              <w:right w:val="single" w:color="666666" w:sz="2" w:space="0"/>
            </w:tcBorders>
            <w:vAlign w:val="center"/>
          </w:tcPr>
          <w:p>
            <w:pPr>
              <w:rPr>
                <w:rFonts w:ascii="宋体" w:hAnsi="宋体" w:eastAsia="宋体" w:cs="宋体"/>
                <w:color w:val="000000" w:themeColor="text1"/>
                <w:highlight w:val="none"/>
                <w:lang w:eastAsia="zh-CN"/>
                <w14:textFill>
                  <w14:solidFill>
                    <w14:schemeClr w14:val="tx1"/>
                  </w14:solidFill>
                </w14:textFill>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728" w:hRule="atLeast"/>
        </w:trPr>
        <w:tc>
          <w:tcPr>
            <w:tcW w:w="1756" w:type="dxa"/>
            <w:vMerge w:val="restart"/>
            <w:tcBorders>
              <w:top w:val="single" w:color="auto" w:sz="4" w:space="0"/>
              <w:left w:val="single" w:color="auto" w:sz="4" w:space="0"/>
              <w:right w:val="single" w:color="auto" w:sz="4" w:space="0"/>
            </w:tcBorders>
            <w:shd w:val="clear" w:color="auto" w:fill="FFFFFF"/>
            <w:tcMar>
              <w:top w:w="34" w:type="dxa"/>
              <w:left w:w="38" w:type="dxa"/>
              <w:bottom w:w="34" w:type="dxa"/>
              <w:right w:w="34" w:type="dxa"/>
            </w:tcMar>
            <w:vAlign w:val="center"/>
          </w:tcPr>
          <w:p>
            <w:pPr>
              <w:widowControl w:val="0"/>
              <w:spacing w:after="200" w:line="276" w:lineRule="auto"/>
              <w:jc w:val="center"/>
              <w:rPr>
                <w:rFonts w:ascii="宋体" w:hAnsi="宋体" w:eastAsia="宋体" w:cs="宋体"/>
                <w:color w:val="000000" w:themeColor="text1"/>
                <w:highlight w:val="none"/>
                <w:lang w:eastAsia="zh-CN"/>
                <w14:textFill>
                  <w14:solidFill>
                    <w14:schemeClr w14:val="tx1"/>
                  </w14:solidFill>
                </w14:textFill>
              </w:rPr>
            </w:pPr>
            <w:r>
              <w:rPr>
                <w:rFonts w:ascii="宋体" w:hAnsi="宋体" w:eastAsia="宋体" w:cs="宋体"/>
                <w:color w:val="000000" w:themeColor="text1"/>
                <w:highlight w:val="none"/>
                <w14:textFill>
                  <w14:solidFill>
                    <w14:schemeClr w14:val="tx1"/>
                  </w14:solidFill>
                </w14:textFill>
              </w:rPr>
              <w:t>粮食应急</w:t>
            </w:r>
            <w:r>
              <w:rPr>
                <w:rFonts w:hint="eastAsia" w:ascii="宋体" w:hAnsi="宋体" w:eastAsia="宋体" w:cs="宋体"/>
                <w:color w:val="000000" w:themeColor="text1"/>
                <w:highlight w:val="none"/>
                <w:lang w:eastAsia="zh-CN"/>
                <w14:textFill>
                  <w14:solidFill>
                    <w14:schemeClr w14:val="tx1"/>
                  </w14:solidFill>
                </w14:textFill>
              </w:rPr>
              <w:t>供应网点</w:t>
            </w:r>
          </w:p>
        </w:tc>
        <w:tc>
          <w:tcPr>
            <w:tcW w:w="3478" w:type="dxa"/>
            <w:tcBorders>
              <w:top w:val="single" w:color="auto" w:sz="4" w:space="0"/>
              <w:left w:val="single" w:color="auto" w:sz="4" w:space="0"/>
              <w:bottom w:val="single" w:color="auto" w:sz="4" w:space="0"/>
              <w:right w:val="single" w:color="auto" w:sz="4" w:space="0"/>
            </w:tcBorders>
            <w:shd w:val="clear" w:color="auto" w:fill="FFFFFF"/>
            <w:tcMar>
              <w:top w:w="34" w:type="dxa"/>
              <w:left w:w="34" w:type="dxa"/>
              <w:bottom w:w="34" w:type="dxa"/>
              <w:right w:w="34" w:type="dxa"/>
            </w:tcMar>
            <w:vAlign w:val="center"/>
          </w:tcPr>
          <w:p>
            <w:pPr>
              <w:widowControl w:val="0"/>
              <w:spacing w:after="200" w:line="276" w:lineRule="auto"/>
              <w:jc w:val="both"/>
              <w:rPr>
                <w:rFonts w:ascii="宋体" w:hAnsi="宋体" w:eastAsia="宋体" w:cs="宋体"/>
                <w:color w:val="000000" w:themeColor="text1"/>
                <w:highlight w:val="none"/>
                <w:lang w:eastAsia="zh-CN"/>
                <w14:textFill>
                  <w14:solidFill>
                    <w14:schemeClr w14:val="tx1"/>
                  </w14:solidFill>
                </w14:textFill>
              </w:rPr>
            </w:pPr>
            <w:r>
              <w:rPr>
                <w:rFonts w:hint="eastAsia" w:ascii="宋体" w:hAnsi="宋体" w:eastAsia="宋体" w:cs="宋体"/>
                <w:color w:val="000000" w:themeColor="text1"/>
                <w:highlight w:val="none"/>
                <w:lang w:eastAsia="zh-CN"/>
                <w14:textFill>
                  <w14:solidFill>
                    <w14:schemeClr w14:val="tx1"/>
                  </w14:solidFill>
                </w14:textFill>
              </w:rPr>
              <w:t>投标人具有1个以上粮食应急供应网点</w:t>
            </w:r>
          </w:p>
        </w:tc>
        <w:tc>
          <w:tcPr>
            <w:tcW w:w="1739" w:type="dxa"/>
            <w:tcBorders>
              <w:top w:val="single" w:color="auto" w:sz="4" w:space="0"/>
              <w:left w:val="single" w:color="auto" w:sz="4" w:space="0"/>
              <w:bottom w:val="single" w:color="auto" w:sz="4" w:space="0"/>
              <w:right w:val="single" w:color="auto" w:sz="4" w:space="0"/>
            </w:tcBorders>
            <w:shd w:val="clear" w:color="auto" w:fill="FFFFFF"/>
            <w:tcMar>
              <w:top w:w="34" w:type="dxa"/>
              <w:left w:w="34" w:type="dxa"/>
              <w:bottom w:w="34" w:type="dxa"/>
              <w:right w:w="34" w:type="dxa"/>
            </w:tcMar>
            <w:vAlign w:val="center"/>
          </w:tcPr>
          <w:p>
            <w:pPr>
              <w:widowControl w:val="0"/>
              <w:spacing w:after="200" w:line="276" w:lineRule="auto"/>
              <w:jc w:val="center"/>
              <w:rPr>
                <w:rFonts w:ascii="宋体" w:hAnsi="宋体" w:eastAsia="宋体" w:cs="宋体"/>
                <w:color w:val="000000" w:themeColor="text1"/>
                <w:highlight w:val="none"/>
                <w:lang w:eastAsia="zh-CN"/>
                <w14:textFill>
                  <w14:solidFill>
                    <w14:schemeClr w14:val="tx1"/>
                  </w14:solidFill>
                </w14:textFill>
              </w:rPr>
            </w:pPr>
          </w:p>
        </w:tc>
        <w:tc>
          <w:tcPr>
            <w:tcW w:w="2091" w:type="dxa"/>
            <w:vMerge w:val="restart"/>
            <w:tcBorders>
              <w:top w:val="single" w:color="auto" w:sz="4" w:space="0"/>
              <w:left w:val="single" w:color="auto" w:sz="4" w:space="0"/>
              <w:right w:val="single" w:color="auto" w:sz="4" w:space="0"/>
            </w:tcBorders>
            <w:shd w:val="clear" w:color="auto" w:fill="FFFFFF"/>
            <w:tcMar>
              <w:top w:w="34" w:type="dxa"/>
              <w:left w:w="34" w:type="dxa"/>
              <w:bottom w:w="34" w:type="dxa"/>
              <w:right w:w="34" w:type="dxa"/>
            </w:tcMar>
            <w:vAlign w:val="center"/>
          </w:tcPr>
          <w:p>
            <w:pPr>
              <w:widowControl w:val="0"/>
              <w:spacing w:after="200" w:line="276" w:lineRule="auto"/>
              <w:jc w:val="center"/>
              <w:rPr>
                <w:rFonts w:ascii="宋体" w:hAnsi="宋体" w:eastAsia="宋体" w:cs="宋体"/>
                <w:color w:val="000000" w:themeColor="text1"/>
                <w:highlight w:val="none"/>
                <w:lang w:eastAsia="zh-CN"/>
                <w14:textFill>
                  <w14:solidFill>
                    <w14:schemeClr w14:val="tx1"/>
                  </w14:solidFill>
                </w14:textFill>
              </w:rPr>
            </w:pPr>
            <w:r>
              <w:rPr>
                <w:rFonts w:ascii="宋体" w:hAnsi="宋体" w:eastAsia="宋体" w:cs="宋体"/>
                <w:color w:val="000000" w:themeColor="text1"/>
                <w:highlight w:val="none"/>
                <w:lang w:eastAsia="zh-CN"/>
                <w14:textFill>
                  <w14:solidFill>
                    <w14:schemeClr w14:val="tx1"/>
                  </w14:solidFill>
                </w14:textFill>
              </w:rPr>
              <w:t>以市发改委最新发布的《广州市粮食应急网络名录》</w:t>
            </w:r>
            <w:r>
              <w:rPr>
                <w:rFonts w:hint="eastAsia" w:ascii="宋体" w:hAnsi="宋体" w:eastAsia="宋体" w:cs="宋体"/>
                <w:color w:val="000000" w:themeColor="text1"/>
                <w:highlight w:val="none"/>
                <w:lang w:eastAsia="zh-CN"/>
                <w14:textFill>
                  <w14:solidFill>
                    <w14:schemeClr w14:val="tx1"/>
                  </w14:solidFill>
                </w14:textFill>
              </w:rPr>
              <w:t>名录</w:t>
            </w:r>
            <w:r>
              <w:rPr>
                <w:rFonts w:ascii="宋体" w:hAnsi="宋体" w:eastAsia="宋体" w:cs="宋体"/>
                <w:color w:val="000000" w:themeColor="text1"/>
                <w:highlight w:val="none"/>
                <w:lang w:eastAsia="zh-CN"/>
                <w14:textFill>
                  <w14:solidFill>
                    <w14:schemeClr w14:val="tx1"/>
                  </w14:solidFill>
                </w14:textFill>
              </w:rPr>
              <w:t>为准</w:t>
            </w: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728" w:hRule="atLeast"/>
        </w:trPr>
        <w:tc>
          <w:tcPr>
            <w:tcW w:w="1756" w:type="dxa"/>
            <w:vMerge w:val="continue"/>
            <w:tcBorders>
              <w:top w:val="single" w:color="auto" w:sz="4" w:space="0"/>
              <w:left w:val="single" w:color="auto" w:sz="4" w:space="0"/>
              <w:right w:val="single" w:color="auto" w:sz="4" w:space="0"/>
            </w:tcBorders>
            <w:shd w:val="clear" w:color="auto" w:fill="FFFFFF"/>
            <w:tcMar>
              <w:top w:w="34" w:type="dxa"/>
              <w:left w:w="38" w:type="dxa"/>
              <w:bottom w:w="34" w:type="dxa"/>
              <w:right w:w="34" w:type="dxa"/>
            </w:tcMar>
            <w:vAlign w:val="center"/>
          </w:tcPr>
          <w:p>
            <w:pPr>
              <w:widowControl w:val="0"/>
              <w:spacing w:after="200" w:line="276" w:lineRule="auto"/>
              <w:jc w:val="center"/>
              <w:rPr>
                <w:rFonts w:ascii="宋体" w:hAnsi="宋体" w:eastAsia="宋体" w:cs="宋体"/>
                <w:color w:val="000000" w:themeColor="text1"/>
                <w:highlight w:val="none"/>
                <w:lang w:eastAsia="zh-CN"/>
                <w14:textFill>
                  <w14:solidFill>
                    <w14:schemeClr w14:val="tx1"/>
                  </w14:solidFill>
                </w14:textFill>
              </w:rPr>
            </w:pPr>
          </w:p>
        </w:tc>
        <w:tc>
          <w:tcPr>
            <w:tcW w:w="3478" w:type="dxa"/>
            <w:tcBorders>
              <w:top w:val="single" w:color="auto" w:sz="4" w:space="0"/>
              <w:left w:val="single" w:color="auto" w:sz="4" w:space="0"/>
              <w:bottom w:val="single" w:color="auto" w:sz="4" w:space="0"/>
              <w:right w:val="single" w:color="auto" w:sz="4" w:space="0"/>
            </w:tcBorders>
            <w:shd w:val="clear" w:color="auto" w:fill="FFFFFF"/>
            <w:tcMar>
              <w:top w:w="34" w:type="dxa"/>
              <w:left w:w="34" w:type="dxa"/>
              <w:bottom w:w="34" w:type="dxa"/>
              <w:right w:w="34" w:type="dxa"/>
            </w:tcMar>
            <w:vAlign w:val="center"/>
          </w:tcPr>
          <w:p>
            <w:pPr>
              <w:widowControl w:val="0"/>
              <w:spacing w:after="200" w:line="276" w:lineRule="auto"/>
              <w:jc w:val="both"/>
              <w:rPr>
                <w:rFonts w:ascii="宋体" w:hAnsi="宋体" w:eastAsia="宋体" w:cs="宋体"/>
                <w:color w:val="000000" w:themeColor="text1"/>
                <w:highlight w:val="none"/>
                <w:lang w:eastAsia="zh-CN"/>
                <w14:textFill>
                  <w14:solidFill>
                    <w14:schemeClr w14:val="tx1"/>
                  </w14:solidFill>
                </w14:textFill>
              </w:rPr>
            </w:pPr>
            <w:r>
              <w:rPr>
                <w:rFonts w:hint="eastAsia" w:ascii="宋体" w:hAnsi="宋体" w:eastAsia="宋体" w:cs="宋体"/>
                <w:color w:val="000000" w:themeColor="text1"/>
                <w:highlight w:val="none"/>
                <w:lang w:eastAsia="zh-CN"/>
                <w14:textFill>
                  <w14:solidFill>
                    <w14:schemeClr w14:val="tx1"/>
                  </w14:solidFill>
                </w14:textFill>
              </w:rPr>
              <w:t>投标人具有1个粮食应急供应网点</w:t>
            </w:r>
          </w:p>
        </w:tc>
        <w:tc>
          <w:tcPr>
            <w:tcW w:w="1739" w:type="dxa"/>
            <w:tcBorders>
              <w:top w:val="single" w:color="auto" w:sz="4" w:space="0"/>
              <w:left w:val="single" w:color="auto" w:sz="4" w:space="0"/>
              <w:bottom w:val="single" w:color="auto" w:sz="4" w:space="0"/>
              <w:right w:val="single" w:color="auto" w:sz="4" w:space="0"/>
            </w:tcBorders>
            <w:shd w:val="clear" w:color="auto" w:fill="FFFFFF"/>
            <w:tcMar>
              <w:top w:w="34" w:type="dxa"/>
              <w:left w:w="34" w:type="dxa"/>
              <w:bottom w:w="34" w:type="dxa"/>
              <w:right w:w="34" w:type="dxa"/>
            </w:tcMar>
            <w:vAlign w:val="center"/>
          </w:tcPr>
          <w:p>
            <w:pPr>
              <w:widowControl w:val="0"/>
              <w:spacing w:after="200" w:line="276" w:lineRule="auto"/>
              <w:jc w:val="center"/>
              <w:rPr>
                <w:rFonts w:ascii="宋体" w:hAnsi="宋体" w:eastAsia="宋体" w:cs="宋体"/>
                <w:color w:val="000000" w:themeColor="text1"/>
                <w:highlight w:val="none"/>
                <w:lang w:eastAsia="zh-CN"/>
                <w14:textFill>
                  <w14:solidFill>
                    <w14:schemeClr w14:val="tx1"/>
                  </w14:solidFill>
                </w14:textFill>
              </w:rPr>
            </w:pPr>
          </w:p>
        </w:tc>
        <w:tc>
          <w:tcPr>
            <w:tcW w:w="2091" w:type="dxa"/>
            <w:vMerge w:val="continue"/>
            <w:tcBorders>
              <w:top w:val="single" w:color="auto" w:sz="4" w:space="0"/>
              <w:left w:val="single" w:color="auto" w:sz="4" w:space="0"/>
              <w:right w:val="single" w:color="auto" w:sz="4" w:space="0"/>
            </w:tcBorders>
            <w:shd w:val="clear" w:color="auto" w:fill="FFFFFF"/>
            <w:tcMar>
              <w:top w:w="34" w:type="dxa"/>
              <w:left w:w="34" w:type="dxa"/>
              <w:bottom w:w="34" w:type="dxa"/>
              <w:right w:w="34" w:type="dxa"/>
            </w:tcMar>
            <w:vAlign w:val="center"/>
          </w:tcPr>
          <w:p>
            <w:pPr>
              <w:widowControl w:val="0"/>
              <w:spacing w:after="200" w:line="276" w:lineRule="auto"/>
              <w:jc w:val="center"/>
              <w:rPr>
                <w:rFonts w:ascii="宋体" w:hAnsi="宋体" w:eastAsia="宋体" w:cs="宋体"/>
                <w:color w:val="000000" w:themeColor="text1"/>
                <w:highlight w:val="none"/>
                <w:lang w:eastAsia="zh-CN"/>
                <w14:textFill>
                  <w14:solidFill>
                    <w14:schemeClr w14:val="tx1"/>
                  </w14:solidFill>
                </w14:textFill>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728" w:hRule="atLeast"/>
        </w:trPr>
        <w:tc>
          <w:tcPr>
            <w:tcW w:w="1756" w:type="dxa"/>
            <w:vMerge w:val="continue"/>
            <w:tcBorders>
              <w:left w:val="single" w:color="auto" w:sz="4" w:space="0"/>
              <w:bottom w:val="single" w:color="auto" w:sz="4" w:space="0"/>
              <w:right w:val="single" w:color="auto" w:sz="4" w:space="0"/>
            </w:tcBorders>
            <w:shd w:val="clear" w:color="auto" w:fill="FFFFFF"/>
            <w:tcMar>
              <w:top w:w="34" w:type="dxa"/>
              <w:left w:w="38" w:type="dxa"/>
              <w:bottom w:w="34" w:type="dxa"/>
              <w:right w:w="34" w:type="dxa"/>
            </w:tcMar>
            <w:vAlign w:val="center"/>
          </w:tcPr>
          <w:p>
            <w:pPr>
              <w:widowControl w:val="0"/>
              <w:spacing w:after="200" w:line="276" w:lineRule="auto"/>
              <w:jc w:val="center"/>
              <w:rPr>
                <w:rFonts w:ascii="宋体" w:hAnsi="宋体" w:eastAsia="宋体" w:cs="宋体"/>
                <w:color w:val="000000" w:themeColor="text1"/>
                <w:highlight w:val="none"/>
                <w:lang w:eastAsia="zh-CN"/>
                <w14:textFill>
                  <w14:solidFill>
                    <w14:schemeClr w14:val="tx1"/>
                  </w14:solidFill>
                </w14:textFill>
              </w:rPr>
            </w:pPr>
          </w:p>
        </w:tc>
        <w:tc>
          <w:tcPr>
            <w:tcW w:w="3478" w:type="dxa"/>
            <w:tcBorders>
              <w:top w:val="single" w:color="auto" w:sz="4" w:space="0"/>
              <w:left w:val="single" w:color="auto" w:sz="4" w:space="0"/>
              <w:bottom w:val="single" w:color="auto" w:sz="4" w:space="0"/>
              <w:right w:val="single" w:color="auto" w:sz="4" w:space="0"/>
            </w:tcBorders>
            <w:shd w:val="clear" w:color="auto" w:fill="FFFFFF"/>
            <w:tcMar>
              <w:top w:w="34" w:type="dxa"/>
              <w:left w:w="34" w:type="dxa"/>
              <w:bottom w:w="34" w:type="dxa"/>
              <w:right w:w="34" w:type="dxa"/>
            </w:tcMar>
            <w:vAlign w:val="center"/>
          </w:tcPr>
          <w:p>
            <w:pPr>
              <w:widowControl w:val="0"/>
              <w:spacing w:after="200" w:line="276" w:lineRule="auto"/>
              <w:jc w:val="both"/>
              <w:rPr>
                <w:rFonts w:ascii="宋体" w:hAnsi="宋体" w:eastAsia="宋体" w:cs="宋体"/>
                <w:color w:val="000000" w:themeColor="text1"/>
                <w:highlight w:val="none"/>
                <w:lang w:eastAsia="zh-CN"/>
                <w14:textFill>
                  <w14:solidFill>
                    <w14:schemeClr w14:val="tx1"/>
                  </w14:solidFill>
                </w14:textFill>
              </w:rPr>
            </w:pPr>
            <w:r>
              <w:rPr>
                <w:rFonts w:hint="eastAsia" w:ascii="宋体" w:hAnsi="宋体" w:eastAsia="宋体" w:cs="宋体"/>
                <w:color w:val="000000" w:themeColor="text1"/>
                <w:highlight w:val="none"/>
                <w:lang w:eastAsia="zh-CN"/>
                <w14:textFill>
                  <w14:solidFill>
                    <w14:schemeClr w14:val="tx1"/>
                  </w14:solidFill>
                </w14:textFill>
              </w:rPr>
              <w:t>没有粮食应急供应网点</w:t>
            </w:r>
          </w:p>
        </w:tc>
        <w:tc>
          <w:tcPr>
            <w:tcW w:w="1739" w:type="dxa"/>
            <w:tcBorders>
              <w:top w:val="single" w:color="auto" w:sz="4" w:space="0"/>
              <w:left w:val="single" w:color="auto" w:sz="4" w:space="0"/>
              <w:bottom w:val="single" w:color="auto" w:sz="4" w:space="0"/>
              <w:right w:val="single" w:color="auto" w:sz="4" w:space="0"/>
            </w:tcBorders>
            <w:shd w:val="clear" w:color="auto" w:fill="FFFFFF"/>
            <w:tcMar>
              <w:top w:w="34" w:type="dxa"/>
              <w:left w:w="34" w:type="dxa"/>
              <w:bottom w:w="34" w:type="dxa"/>
              <w:right w:w="34" w:type="dxa"/>
            </w:tcMar>
            <w:vAlign w:val="center"/>
          </w:tcPr>
          <w:p>
            <w:pPr>
              <w:widowControl w:val="0"/>
              <w:spacing w:after="200" w:line="276" w:lineRule="auto"/>
              <w:jc w:val="center"/>
              <w:rPr>
                <w:rFonts w:ascii="宋体" w:hAnsi="宋体" w:eastAsia="宋体" w:cs="宋体"/>
                <w:color w:val="000000" w:themeColor="text1"/>
                <w:highlight w:val="none"/>
                <w:lang w:eastAsia="zh-CN"/>
                <w14:textFill>
                  <w14:solidFill>
                    <w14:schemeClr w14:val="tx1"/>
                  </w14:solidFill>
                </w14:textFill>
              </w:rPr>
            </w:pPr>
          </w:p>
        </w:tc>
        <w:tc>
          <w:tcPr>
            <w:tcW w:w="2091" w:type="dxa"/>
            <w:vMerge w:val="continue"/>
            <w:tcBorders>
              <w:left w:val="single" w:color="auto" w:sz="4" w:space="0"/>
              <w:bottom w:val="single" w:color="auto" w:sz="4" w:space="0"/>
              <w:right w:val="single" w:color="auto" w:sz="4" w:space="0"/>
            </w:tcBorders>
            <w:shd w:val="clear" w:color="auto" w:fill="FFFFFF"/>
            <w:tcMar>
              <w:top w:w="34" w:type="dxa"/>
              <w:left w:w="34" w:type="dxa"/>
              <w:bottom w:w="34" w:type="dxa"/>
              <w:right w:w="34" w:type="dxa"/>
            </w:tcMar>
            <w:vAlign w:val="center"/>
          </w:tcPr>
          <w:p>
            <w:pPr>
              <w:widowControl w:val="0"/>
              <w:spacing w:after="200" w:line="276" w:lineRule="auto"/>
              <w:jc w:val="center"/>
              <w:rPr>
                <w:rFonts w:ascii="宋体" w:hAnsi="宋体" w:eastAsia="宋体" w:cs="宋体"/>
                <w:color w:val="000000" w:themeColor="text1"/>
                <w:highlight w:val="none"/>
                <w:lang w:eastAsia="zh-CN"/>
                <w14:textFill>
                  <w14:solidFill>
                    <w14:schemeClr w14:val="tx1"/>
                  </w14:solidFill>
                </w14:textFill>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756" w:type="dxa"/>
            <w:vMerge w:val="restart"/>
            <w:tcBorders>
              <w:right w:val="single" w:color="666666" w:sz="2" w:space="0"/>
            </w:tcBorders>
            <w:shd w:val="clear" w:color="auto" w:fill="FFFFFF"/>
            <w:tcMar>
              <w:top w:w="34" w:type="dxa"/>
              <w:left w:w="38" w:type="dxa"/>
              <w:bottom w:w="34" w:type="dxa"/>
              <w:right w:w="34" w:type="dxa"/>
            </w:tcMar>
            <w:vAlign w:val="center"/>
          </w:tcPr>
          <w:p>
            <w:pPr>
              <w:widowControl w:val="0"/>
              <w:spacing w:after="200" w:line="276" w:lineRule="auto"/>
              <w:jc w:val="center"/>
              <w:rPr>
                <w:rFonts w:ascii="宋体" w:hAnsi="宋体" w:eastAsia="宋体" w:cs="宋体"/>
                <w:color w:val="000000" w:themeColor="text1"/>
                <w:highlight w:val="none"/>
                <w14:textFill>
                  <w14:solidFill>
                    <w14:schemeClr w14:val="tx1"/>
                  </w14:solidFill>
                </w14:textFill>
              </w:rPr>
            </w:pPr>
            <w:r>
              <w:rPr>
                <w:rFonts w:ascii="宋体" w:hAnsi="宋体" w:eastAsia="宋体" w:cs="宋体"/>
                <w:color w:val="000000" w:themeColor="text1"/>
                <w:highlight w:val="none"/>
                <w14:textFill>
                  <w14:solidFill>
                    <w14:schemeClr w14:val="tx1"/>
                  </w14:solidFill>
                </w14:textFill>
              </w:rPr>
              <w:t>粮食应急加工</w:t>
            </w:r>
          </w:p>
        </w:tc>
        <w:tc>
          <w:tcPr>
            <w:tcW w:w="3478"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both"/>
              <w:rPr>
                <w:rFonts w:ascii="宋体" w:hAnsi="宋体" w:eastAsia="宋体" w:cs="宋体"/>
                <w:color w:val="000000" w:themeColor="text1"/>
                <w:highlight w:val="none"/>
                <w:lang w:eastAsia="zh-CN"/>
                <w14:textFill>
                  <w14:solidFill>
                    <w14:schemeClr w14:val="tx1"/>
                  </w14:solidFill>
                </w14:textFill>
              </w:rPr>
            </w:pPr>
            <w:r>
              <w:rPr>
                <w:rFonts w:ascii="宋体" w:hAnsi="宋体" w:eastAsia="宋体" w:cs="宋体"/>
                <w:color w:val="000000" w:themeColor="text1"/>
                <w:highlight w:val="none"/>
                <w:lang w:eastAsia="zh-CN"/>
                <w14:textFill>
                  <w14:solidFill>
                    <w14:schemeClr w14:val="tx1"/>
                  </w14:solidFill>
                </w14:textFill>
              </w:rPr>
              <w:t>投标人具备广州市粮食应急加工资格</w:t>
            </w:r>
          </w:p>
        </w:tc>
        <w:tc>
          <w:tcPr>
            <w:tcW w:w="1739"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center"/>
              <w:rPr>
                <w:rFonts w:ascii="宋体" w:hAnsi="宋体" w:eastAsia="宋体" w:cs="宋体"/>
                <w:color w:val="000000" w:themeColor="text1"/>
                <w:highlight w:val="none"/>
                <w:lang w:eastAsia="zh-CN"/>
                <w14:textFill>
                  <w14:solidFill>
                    <w14:schemeClr w14:val="tx1"/>
                  </w14:solidFill>
                </w14:textFill>
              </w:rPr>
            </w:pPr>
          </w:p>
        </w:tc>
        <w:tc>
          <w:tcPr>
            <w:tcW w:w="2091" w:type="dxa"/>
            <w:vMerge w:val="restart"/>
            <w:tcBorders>
              <w:left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center"/>
              <w:rPr>
                <w:rFonts w:ascii="宋体" w:hAnsi="宋体" w:eastAsia="宋体" w:cs="宋体"/>
                <w:color w:val="000000" w:themeColor="text1"/>
                <w:highlight w:val="none"/>
                <w:lang w:eastAsia="zh-CN"/>
                <w14:textFill>
                  <w14:solidFill>
                    <w14:schemeClr w14:val="tx1"/>
                  </w14:solidFill>
                </w14:textFill>
              </w:rPr>
            </w:pPr>
            <w:r>
              <w:rPr>
                <w:rFonts w:ascii="宋体" w:hAnsi="宋体" w:eastAsia="宋体" w:cs="宋体"/>
                <w:color w:val="000000" w:themeColor="text1"/>
                <w:highlight w:val="none"/>
                <w:lang w:eastAsia="zh-CN"/>
                <w14:textFill>
                  <w14:solidFill>
                    <w14:schemeClr w14:val="tx1"/>
                  </w14:solidFill>
                </w14:textFill>
              </w:rPr>
              <w:t>以市发改委最新发布的《广州市粮食应急网络名录》为准</w:t>
            </w: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756" w:type="dxa"/>
            <w:vMerge w:val="continue"/>
            <w:tcBorders>
              <w:bottom w:val="single" w:color="666666" w:sz="2" w:space="0"/>
              <w:right w:val="single" w:color="666666" w:sz="2" w:space="0"/>
            </w:tcBorders>
            <w:vAlign w:val="center"/>
          </w:tcPr>
          <w:p>
            <w:pPr>
              <w:rPr>
                <w:rFonts w:ascii="宋体" w:hAnsi="宋体" w:eastAsia="宋体" w:cs="宋体"/>
                <w:color w:val="000000" w:themeColor="text1"/>
                <w:highlight w:val="none"/>
                <w:lang w:eastAsia="zh-CN"/>
                <w14:textFill>
                  <w14:solidFill>
                    <w14:schemeClr w14:val="tx1"/>
                  </w14:solidFill>
                </w14:textFill>
              </w:rPr>
            </w:pPr>
          </w:p>
        </w:tc>
        <w:tc>
          <w:tcPr>
            <w:tcW w:w="3478"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both"/>
              <w:rPr>
                <w:rFonts w:ascii="宋体" w:hAnsi="宋体" w:eastAsia="宋体" w:cs="宋体"/>
                <w:color w:val="000000" w:themeColor="text1"/>
                <w:highlight w:val="none"/>
                <w:lang w:eastAsia="zh-CN"/>
                <w14:textFill>
                  <w14:solidFill>
                    <w14:schemeClr w14:val="tx1"/>
                  </w14:solidFill>
                </w14:textFill>
              </w:rPr>
            </w:pPr>
            <w:r>
              <w:rPr>
                <w:rFonts w:ascii="宋体" w:hAnsi="宋体" w:eastAsia="宋体" w:cs="宋体"/>
                <w:color w:val="000000" w:themeColor="text1"/>
                <w:highlight w:val="none"/>
                <w:lang w:eastAsia="zh-CN"/>
                <w14:textFill>
                  <w14:solidFill>
                    <w14:schemeClr w14:val="tx1"/>
                  </w14:solidFill>
                </w14:textFill>
              </w:rPr>
              <w:t>投标人没有广州市粮食应急加工资格</w:t>
            </w:r>
          </w:p>
        </w:tc>
        <w:tc>
          <w:tcPr>
            <w:tcW w:w="1739"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center"/>
              <w:rPr>
                <w:rFonts w:ascii="宋体" w:hAnsi="宋体" w:eastAsia="宋体" w:cs="宋体"/>
                <w:color w:val="000000" w:themeColor="text1"/>
                <w:highlight w:val="none"/>
                <w:lang w:eastAsia="zh-CN"/>
                <w14:textFill>
                  <w14:solidFill>
                    <w14:schemeClr w14:val="tx1"/>
                  </w14:solidFill>
                </w14:textFill>
              </w:rPr>
            </w:pPr>
          </w:p>
        </w:tc>
        <w:tc>
          <w:tcPr>
            <w:tcW w:w="2091" w:type="dxa"/>
            <w:vMerge w:val="continue"/>
            <w:tcBorders>
              <w:left w:val="single" w:color="666666" w:sz="2" w:space="0"/>
              <w:bottom w:val="single" w:color="666666" w:sz="2" w:space="0"/>
              <w:right w:val="single" w:color="666666" w:sz="2" w:space="0"/>
            </w:tcBorders>
            <w:vAlign w:val="center"/>
          </w:tcPr>
          <w:p>
            <w:pPr>
              <w:rPr>
                <w:rFonts w:ascii="宋体" w:hAnsi="宋体" w:eastAsia="宋体" w:cs="宋体"/>
                <w:color w:val="000000" w:themeColor="text1"/>
                <w:highlight w:val="none"/>
                <w:lang w:eastAsia="zh-CN"/>
                <w14:textFill>
                  <w14:solidFill>
                    <w14:schemeClr w14:val="tx1"/>
                  </w14:solidFill>
                </w14:textFill>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502" w:hRule="atLeast"/>
        </w:trPr>
        <w:tc>
          <w:tcPr>
            <w:tcW w:w="1756" w:type="dxa"/>
            <w:vMerge w:val="restart"/>
            <w:tcBorders>
              <w:top w:val="single" w:color="666666" w:sz="2" w:space="0"/>
              <w:bottom w:val="single" w:color="666666" w:sz="2" w:space="0"/>
              <w:right w:val="single" w:color="666666" w:sz="2" w:space="0"/>
            </w:tcBorders>
            <w:shd w:val="clear" w:color="auto" w:fill="FFFFFF"/>
            <w:tcMar>
              <w:top w:w="34" w:type="dxa"/>
              <w:left w:w="38" w:type="dxa"/>
              <w:bottom w:w="34" w:type="dxa"/>
              <w:right w:w="34" w:type="dxa"/>
            </w:tcMar>
            <w:vAlign w:val="center"/>
          </w:tcPr>
          <w:p>
            <w:pPr>
              <w:widowControl w:val="0"/>
              <w:spacing w:after="200" w:line="276" w:lineRule="auto"/>
              <w:jc w:val="center"/>
              <w:rPr>
                <w:rFonts w:ascii="宋体" w:hAnsi="宋体" w:eastAsia="宋体" w:cs="宋体"/>
                <w:color w:val="000000" w:themeColor="text1"/>
                <w:highlight w:val="none"/>
                <w14:textFill>
                  <w14:solidFill>
                    <w14:schemeClr w14:val="tx1"/>
                  </w14:solidFill>
                </w14:textFill>
              </w:rPr>
            </w:pPr>
            <w:r>
              <w:rPr>
                <w:rFonts w:ascii="宋体" w:hAnsi="宋体" w:eastAsia="宋体" w:cs="宋体"/>
                <w:color w:val="000000" w:themeColor="text1"/>
                <w:highlight w:val="none"/>
                <w14:textFill>
                  <w14:solidFill>
                    <w14:schemeClr w14:val="tx1"/>
                  </w14:solidFill>
                </w14:textFill>
              </w:rPr>
              <w:t>网上交易粮食情况</w:t>
            </w:r>
          </w:p>
        </w:tc>
        <w:tc>
          <w:tcPr>
            <w:tcW w:w="3478"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40" w:lineRule="atLeast"/>
              <w:rPr>
                <w:rFonts w:ascii="宋体" w:hAnsi="宋体" w:eastAsia="宋体" w:cs="宋体"/>
                <w:color w:val="000000" w:themeColor="text1"/>
                <w:highlight w:val="none"/>
                <w:lang w:eastAsia="zh-CN"/>
                <w14:textFill>
                  <w14:solidFill>
                    <w14:schemeClr w14:val="tx1"/>
                  </w14:solidFill>
                </w14:textFill>
              </w:rPr>
            </w:pPr>
            <w:r>
              <w:rPr>
                <w:rFonts w:hint="eastAsia" w:ascii="宋体" w:hAnsi="宋体" w:eastAsia="宋体" w:cs="宋体"/>
                <w:color w:val="000000" w:themeColor="text1"/>
                <w:highlight w:val="none"/>
                <w:lang w:eastAsia="zh-CN"/>
                <w14:textFill>
                  <w14:solidFill>
                    <w14:schemeClr w14:val="tx1"/>
                  </w14:solidFill>
                </w14:textFill>
              </w:rPr>
              <w:t>储备粮承储企业在具有交易场所资质的第三方规范平台网上交易粮食</w:t>
            </w:r>
          </w:p>
        </w:tc>
        <w:tc>
          <w:tcPr>
            <w:tcW w:w="1739"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40" w:lineRule="atLeast"/>
              <w:jc w:val="center"/>
              <w:rPr>
                <w:rFonts w:ascii="宋体" w:hAnsi="宋体" w:eastAsia="宋体" w:cs="宋体"/>
                <w:color w:val="000000" w:themeColor="text1"/>
                <w:highlight w:val="none"/>
                <w:lang w:eastAsia="zh-CN"/>
                <w14:textFill>
                  <w14:solidFill>
                    <w14:schemeClr w14:val="tx1"/>
                  </w14:solidFill>
                </w14:textFill>
              </w:rPr>
            </w:pPr>
          </w:p>
        </w:tc>
        <w:tc>
          <w:tcPr>
            <w:tcW w:w="2091" w:type="dxa"/>
            <w:vMerge w:val="restart"/>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center"/>
              <w:rPr>
                <w:rFonts w:ascii="宋体" w:hAnsi="宋体" w:eastAsia="宋体" w:cs="宋体"/>
                <w:color w:val="000000" w:themeColor="text1"/>
                <w:highlight w:val="none"/>
                <w:lang w:eastAsia="zh-CN"/>
                <w14:textFill>
                  <w14:solidFill>
                    <w14:schemeClr w14:val="tx1"/>
                  </w14:solidFill>
                </w14:textFill>
              </w:rPr>
            </w:pPr>
            <w:r>
              <w:rPr>
                <w:rFonts w:ascii="宋体" w:hAnsi="宋体" w:eastAsia="宋体" w:cs="宋体"/>
                <w:color w:val="000000" w:themeColor="text1"/>
                <w:highlight w:val="none"/>
                <w:lang w:eastAsia="zh-CN"/>
                <w14:textFill>
                  <w14:solidFill>
                    <w14:schemeClr w14:val="tx1"/>
                  </w14:solidFill>
                </w14:textFill>
              </w:rPr>
              <w:t>承储企业：提供相关承储合同、交易平台出具的交易凭证；</w:t>
            </w:r>
          </w:p>
          <w:p>
            <w:pPr>
              <w:widowControl w:val="0"/>
              <w:spacing w:after="200" w:line="276" w:lineRule="auto"/>
              <w:jc w:val="center"/>
              <w:rPr>
                <w:rFonts w:ascii="宋体" w:hAnsi="宋体" w:eastAsia="宋体" w:cs="宋体"/>
                <w:color w:val="000000" w:themeColor="text1"/>
                <w:highlight w:val="none"/>
                <w:lang w:eastAsia="zh-CN"/>
                <w14:textFill>
                  <w14:solidFill>
                    <w14:schemeClr w14:val="tx1"/>
                  </w14:solidFill>
                </w14:textFill>
              </w:rPr>
            </w:pPr>
            <w:r>
              <w:rPr>
                <w:rFonts w:ascii="宋体" w:hAnsi="宋体" w:eastAsia="宋体" w:cs="宋体"/>
                <w:color w:val="000000" w:themeColor="text1"/>
                <w:highlight w:val="none"/>
                <w:lang w:eastAsia="zh-CN"/>
                <w14:textFill>
                  <w14:solidFill>
                    <w14:schemeClr w14:val="tx1"/>
                  </w14:solidFill>
                </w14:textFill>
              </w:rPr>
              <w:t>非承储企业：提供网上交易计划</w:t>
            </w: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502" w:hRule="atLeast"/>
        </w:trPr>
        <w:tc>
          <w:tcPr>
            <w:tcW w:w="1756" w:type="dxa"/>
            <w:vMerge w:val="continue"/>
            <w:tcBorders>
              <w:top w:val="single" w:color="666666" w:sz="2" w:space="0"/>
              <w:bottom w:val="single" w:color="666666" w:sz="2" w:space="0"/>
              <w:right w:val="single" w:color="666666" w:sz="2" w:space="0"/>
            </w:tcBorders>
            <w:vAlign w:val="center"/>
          </w:tcPr>
          <w:p>
            <w:pPr>
              <w:rPr>
                <w:rFonts w:ascii="宋体" w:hAnsi="宋体" w:eastAsia="宋体" w:cs="宋体"/>
                <w:color w:val="000000" w:themeColor="text1"/>
                <w:highlight w:val="none"/>
                <w:lang w:eastAsia="zh-CN"/>
                <w14:textFill>
                  <w14:solidFill>
                    <w14:schemeClr w14:val="tx1"/>
                  </w14:solidFill>
                </w14:textFill>
              </w:rPr>
            </w:pPr>
          </w:p>
        </w:tc>
        <w:tc>
          <w:tcPr>
            <w:tcW w:w="3478"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40" w:lineRule="atLeast"/>
              <w:rPr>
                <w:rFonts w:ascii="宋体" w:hAnsi="宋体" w:eastAsia="宋体" w:cs="宋体"/>
                <w:color w:val="000000" w:themeColor="text1"/>
                <w:highlight w:val="none"/>
                <w14:textFill>
                  <w14:solidFill>
                    <w14:schemeClr w14:val="tx1"/>
                  </w14:solidFill>
                </w14:textFill>
              </w:rPr>
            </w:pPr>
            <w:r>
              <w:rPr>
                <w:rFonts w:ascii="宋体" w:hAnsi="宋体" w:eastAsia="宋体" w:cs="宋体"/>
                <w:color w:val="000000" w:themeColor="text1"/>
                <w:highlight w:val="none"/>
                <w14:textFill>
                  <w14:solidFill>
                    <w14:schemeClr w14:val="tx1"/>
                  </w14:solidFill>
                </w14:textFill>
              </w:rPr>
              <w:t>无网上交易粮食</w:t>
            </w:r>
          </w:p>
        </w:tc>
        <w:tc>
          <w:tcPr>
            <w:tcW w:w="1739"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40" w:lineRule="atLeast"/>
              <w:jc w:val="center"/>
              <w:rPr>
                <w:rFonts w:ascii="宋体" w:hAnsi="宋体" w:eastAsia="宋体" w:cs="宋体"/>
                <w:color w:val="000000" w:themeColor="text1"/>
                <w:highlight w:val="none"/>
                <w14:textFill>
                  <w14:solidFill>
                    <w14:schemeClr w14:val="tx1"/>
                  </w14:solidFill>
                </w14:textFill>
              </w:rPr>
            </w:pPr>
          </w:p>
        </w:tc>
        <w:tc>
          <w:tcPr>
            <w:tcW w:w="2091" w:type="dxa"/>
            <w:vMerge w:val="continue"/>
            <w:tcBorders>
              <w:top w:val="single" w:color="666666" w:sz="2" w:space="0"/>
              <w:left w:val="single" w:color="666666" w:sz="2" w:space="0"/>
              <w:bottom w:val="single" w:color="666666" w:sz="2" w:space="0"/>
              <w:right w:val="single" w:color="666666" w:sz="2" w:space="0"/>
            </w:tcBorders>
            <w:vAlign w:val="center"/>
          </w:tcPr>
          <w:p>
            <w:pPr>
              <w:rPr>
                <w:rFonts w:ascii="宋体" w:hAnsi="宋体" w:eastAsia="宋体" w:cs="宋体"/>
                <w:color w:val="000000" w:themeColor="text1"/>
                <w:highlight w:val="none"/>
                <w14:textFill>
                  <w14:solidFill>
                    <w14:schemeClr w14:val="tx1"/>
                  </w14:solidFill>
                </w14:textFill>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802" w:hRule="atLeast"/>
        </w:trPr>
        <w:tc>
          <w:tcPr>
            <w:tcW w:w="1756" w:type="dxa"/>
            <w:vMerge w:val="continue"/>
            <w:tcBorders>
              <w:top w:val="single" w:color="666666" w:sz="2" w:space="0"/>
              <w:bottom w:val="single" w:color="666666" w:sz="2" w:space="0"/>
              <w:right w:val="single" w:color="666666" w:sz="2" w:space="0"/>
            </w:tcBorders>
            <w:vAlign w:val="center"/>
          </w:tcPr>
          <w:p>
            <w:pPr>
              <w:rPr>
                <w:rFonts w:ascii="宋体" w:hAnsi="宋体" w:eastAsia="宋体" w:cs="宋体"/>
                <w:color w:val="000000" w:themeColor="text1"/>
                <w:highlight w:val="none"/>
                <w14:textFill>
                  <w14:solidFill>
                    <w14:schemeClr w14:val="tx1"/>
                  </w14:solidFill>
                </w14:textFill>
              </w:rPr>
            </w:pPr>
          </w:p>
        </w:tc>
        <w:tc>
          <w:tcPr>
            <w:tcW w:w="3478" w:type="dxa"/>
            <w:tcBorders>
              <w:top w:val="single" w:color="666666" w:sz="2" w:space="0"/>
              <w:left w:val="single" w:color="666666" w:sz="2" w:space="0"/>
              <w:bottom w:val="single" w:color="auto" w:sz="4" w:space="0"/>
              <w:right w:val="single" w:color="666666" w:sz="2" w:space="0"/>
            </w:tcBorders>
            <w:shd w:val="clear" w:color="auto" w:fill="FFFFFF"/>
            <w:tcMar>
              <w:top w:w="34" w:type="dxa"/>
              <w:left w:w="34" w:type="dxa"/>
              <w:bottom w:w="34" w:type="dxa"/>
              <w:right w:w="34" w:type="dxa"/>
            </w:tcMar>
            <w:vAlign w:val="center"/>
          </w:tcPr>
          <w:p>
            <w:pPr>
              <w:widowControl w:val="0"/>
              <w:spacing w:after="200" w:line="240" w:lineRule="atLeast"/>
              <w:rPr>
                <w:rFonts w:ascii="宋体" w:hAnsi="宋体" w:eastAsia="宋体" w:cs="宋体"/>
                <w:color w:val="000000" w:themeColor="text1"/>
                <w:highlight w:val="none"/>
                <w:lang w:eastAsia="zh-CN"/>
                <w14:textFill>
                  <w14:solidFill>
                    <w14:schemeClr w14:val="tx1"/>
                  </w14:solidFill>
                </w14:textFill>
              </w:rPr>
            </w:pPr>
            <w:r>
              <w:rPr>
                <w:rFonts w:hint="eastAsia" w:ascii="宋体" w:hAnsi="宋体" w:eastAsia="宋体" w:cs="宋体"/>
                <w:color w:val="000000" w:themeColor="text1"/>
                <w:highlight w:val="none"/>
                <w:lang w:eastAsia="zh-CN"/>
                <w14:textFill>
                  <w14:solidFill>
                    <w14:schemeClr w14:val="tx1"/>
                  </w14:solidFill>
                </w14:textFill>
              </w:rPr>
              <w:t>未成为储备粮承储企业，但有网上交易粮食需求的</w:t>
            </w:r>
          </w:p>
        </w:tc>
        <w:tc>
          <w:tcPr>
            <w:tcW w:w="1739" w:type="dxa"/>
            <w:tcBorders>
              <w:top w:val="single" w:color="666666" w:sz="2" w:space="0"/>
              <w:left w:val="single" w:color="666666" w:sz="2" w:space="0"/>
              <w:bottom w:val="single" w:color="auto" w:sz="4" w:space="0"/>
              <w:right w:val="single" w:color="666666" w:sz="2" w:space="0"/>
            </w:tcBorders>
            <w:shd w:val="clear" w:color="auto" w:fill="FFFFFF"/>
            <w:tcMar>
              <w:top w:w="34" w:type="dxa"/>
              <w:left w:w="34" w:type="dxa"/>
              <w:bottom w:w="34" w:type="dxa"/>
              <w:right w:w="34" w:type="dxa"/>
            </w:tcMar>
            <w:vAlign w:val="center"/>
          </w:tcPr>
          <w:p>
            <w:pPr>
              <w:widowControl w:val="0"/>
              <w:spacing w:after="200" w:line="240" w:lineRule="atLeast"/>
              <w:jc w:val="center"/>
              <w:rPr>
                <w:rFonts w:ascii="宋体" w:hAnsi="宋体" w:eastAsia="宋体" w:cs="宋体"/>
                <w:color w:val="000000" w:themeColor="text1"/>
                <w:highlight w:val="none"/>
                <w:lang w:eastAsia="zh-CN"/>
                <w14:textFill>
                  <w14:solidFill>
                    <w14:schemeClr w14:val="tx1"/>
                  </w14:solidFill>
                </w14:textFill>
              </w:rPr>
            </w:pPr>
          </w:p>
        </w:tc>
        <w:tc>
          <w:tcPr>
            <w:tcW w:w="2091" w:type="dxa"/>
            <w:vMerge w:val="continue"/>
            <w:tcBorders>
              <w:top w:val="single" w:color="666666" w:sz="2" w:space="0"/>
              <w:left w:val="single" w:color="666666" w:sz="2" w:space="0"/>
              <w:bottom w:val="single" w:color="auto" w:sz="4" w:space="0"/>
              <w:right w:val="single" w:color="666666" w:sz="2" w:space="0"/>
            </w:tcBorders>
            <w:vAlign w:val="center"/>
          </w:tcPr>
          <w:p>
            <w:pPr>
              <w:rPr>
                <w:rFonts w:ascii="宋体" w:hAnsi="宋体" w:eastAsia="宋体" w:cs="宋体"/>
                <w:color w:val="000000" w:themeColor="text1"/>
                <w:highlight w:val="none"/>
                <w:lang w:eastAsia="zh-CN"/>
                <w14:textFill>
                  <w14:solidFill>
                    <w14:schemeClr w14:val="tx1"/>
                  </w14:solidFill>
                </w14:textFill>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688" w:hRule="atLeast"/>
        </w:trPr>
        <w:tc>
          <w:tcPr>
            <w:tcW w:w="1756" w:type="dxa"/>
            <w:vMerge w:val="restart"/>
            <w:tcBorders>
              <w:top w:val="single" w:color="666666" w:sz="2" w:space="0"/>
              <w:bottom w:val="single" w:color="666666" w:sz="2" w:space="0"/>
              <w:right w:val="single" w:color="auto" w:sz="4" w:space="0"/>
            </w:tcBorders>
            <w:shd w:val="clear" w:color="auto" w:fill="FFFFFF"/>
            <w:tcMar>
              <w:top w:w="34" w:type="dxa"/>
              <w:left w:w="38" w:type="dxa"/>
              <w:bottom w:w="34" w:type="dxa"/>
              <w:right w:w="34" w:type="dxa"/>
            </w:tcMar>
            <w:vAlign w:val="center"/>
          </w:tcPr>
          <w:p>
            <w:pPr>
              <w:widowControl w:val="0"/>
              <w:spacing w:after="200" w:line="276" w:lineRule="auto"/>
              <w:jc w:val="center"/>
              <w:rPr>
                <w:rFonts w:ascii="宋体" w:hAnsi="宋体" w:eastAsia="宋体" w:cs="宋体"/>
                <w:color w:val="000000" w:themeColor="text1"/>
                <w:highlight w:val="none"/>
                <w:lang w:eastAsia="zh-CN"/>
                <w14:textFill>
                  <w14:solidFill>
                    <w14:schemeClr w14:val="tx1"/>
                  </w14:solidFill>
                </w14:textFill>
              </w:rPr>
            </w:pPr>
            <w:r>
              <w:rPr>
                <w:rFonts w:hint="eastAsia" w:ascii="宋体" w:hAnsi="宋体" w:eastAsia="宋体" w:cs="宋体"/>
                <w:color w:val="000000" w:themeColor="text1"/>
                <w:highlight w:val="none"/>
                <w:lang w:eastAsia="zh-CN"/>
                <w14:textFill>
                  <w14:solidFill>
                    <w14:schemeClr w14:val="tx1"/>
                  </w14:solidFill>
                </w14:textFill>
              </w:rPr>
              <w:t>2016至202</w:t>
            </w:r>
            <w:r>
              <w:rPr>
                <w:rFonts w:hint="eastAsia" w:ascii="宋体" w:hAnsi="宋体" w:eastAsia="宋体" w:cs="宋体"/>
                <w:color w:val="000000" w:themeColor="text1"/>
                <w:highlight w:val="none"/>
                <w:lang w:val="en-US" w:eastAsia="zh-CN"/>
                <w14:textFill>
                  <w14:solidFill>
                    <w14:schemeClr w14:val="tx1"/>
                  </w14:solidFill>
                </w14:textFill>
              </w:rPr>
              <w:t>0</w:t>
            </w:r>
            <w:r>
              <w:rPr>
                <w:rFonts w:hint="eastAsia" w:ascii="宋体" w:hAnsi="宋体" w:eastAsia="宋体" w:cs="宋体"/>
                <w:color w:val="000000" w:themeColor="text1"/>
                <w:highlight w:val="none"/>
                <w:lang w:eastAsia="zh-CN"/>
                <w14:textFill>
                  <w14:solidFill>
                    <w14:schemeClr w14:val="tx1"/>
                  </w14:solidFill>
                </w14:textFill>
              </w:rPr>
              <w:t>年在荔湾区级储备粮油管理绩效评价</w:t>
            </w:r>
          </w:p>
        </w:tc>
        <w:tc>
          <w:tcPr>
            <w:tcW w:w="3478" w:type="dxa"/>
            <w:tcBorders>
              <w:top w:val="single" w:color="auto" w:sz="4" w:space="0"/>
              <w:left w:val="single" w:color="auto" w:sz="4" w:space="0"/>
              <w:bottom w:val="single" w:color="auto" w:sz="4" w:space="0"/>
              <w:right w:val="single" w:color="auto" w:sz="4" w:space="0"/>
            </w:tcBorders>
            <w:shd w:val="clear" w:color="auto" w:fill="FFFFFF"/>
            <w:tcMar>
              <w:top w:w="34" w:type="dxa"/>
              <w:left w:w="34" w:type="dxa"/>
              <w:bottom w:w="34" w:type="dxa"/>
              <w:right w:w="34" w:type="dxa"/>
            </w:tcMar>
            <w:vAlign w:val="center"/>
          </w:tcPr>
          <w:p>
            <w:pPr>
              <w:spacing w:line="240" w:lineRule="atLeast"/>
              <w:rPr>
                <w:rFonts w:ascii="宋体" w:hAnsi="宋体" w:eastAsia="宋体" w:cs="宋体"/>
                <w:color w:val="000000" w:themeColor="text1"/>
                <w:highlight w:val="none"/>
                <w:lang w:eastAsia="zh-CN"/>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投标人2016-202</w:t>
            </w:r>
            <w:r>
              <w:rPr>
                <w:rFonts w:hint="eastAsia" w:ascii="宋体" w:hAnsi="宋体" w:eastAsia="宋体" w:cs="宋体"/>
                <w:color w:val="000000" w:themeColor="text1"/>
                <w:highlight w:val="none"/>
                <w:lang w:val="en-US" w:eastAsia="zh-CN"/>
                <w14:textFill>
                  <w14:solidFill>
                    <w14:schemeClr w14:val="tx1"/>
                  </w14:solidFill>
                </w14:textFill>
              </w:rPr>
              <w:t>0</w:t>
            </w:r>
            <w:r>
              <w:rPr>
                <w:rFonts w:hint="eastAsia" w:ascii="宋体" w:hAnsi="宋体" w:eastAsia="宋体" w:cs="宋体"/>
                <w:color w:val="000000" w:themeColor="text1"/>
                <w:highlight w:val="none"/>
                <w14:textFill>
                  <w14:solidFill>
                    <w14:schemeClr w14:val="tx1"/>
                  </w14:solidFill>
                </w14:textFill>
              </w:rPr>
              <w:t>年期间曾获得荔湾区级优秀评定</w:t>
            </w:r>
          </w:p>
        </w:tc>
        <w:tc>
          <w:tcPr>
            <w:tcW w:w="1739" w:type="dxa"/>
            <w:tcBorders>
              <w:top w:val="single" w:color="auto" w:sz="4" w:space="0"/>
              <w:left w:val="single" w:color="auto" w:sz="4" w:space="0"/>
              <w:bottom w:val="single" w:color="auto" w:sz="4" w:space="0"/>
              <w:right w:val="single" w:color="auto" w:sz="4" w:space="0"/>
            </w:tcBorders>
            <w:shd w:val="clear" w:color="auto" w:fill="FFFFFF"/>
            <w:tcMar>
              <w:top w:w="34" w:type="dxa"/>
              <w:left w:w="34" w:type="dxa"/>
              <w:bottom w:w="34" w:type="dxa"/>
              <w:right w:w="34" w:type="dxa"/>
            </w:tcMar>
            <w:vAlign w:val="center"/>
          </w:tcPr>
          <w:p>
            <w:pPr>
              <w:widowControl w:val="0"/>
              <w:spacing w:after="200"/>
              <w:jc w:val="center"/>
              <w:rPr>
                <w:rFonts w:ascii="宋体" w:hAnsi="宋体" w:eastAsia="宋体" w:cs="宋体"/>
                <w:color w:val="000000" w:themeColor="text1"/>
                <w:highlight w:val="none"/>
                <w14:textFill>
                  <w14:solidFill>
                    <w14:schemeClr w14:val="tx1"/>
                  </w14:solidFill>
                </w14:textFill>
              </w:rPr>
            </w:pPr>
          </w:p>
        </w:tc>
        <w:tc>
          <w:tcPr>
            <w:tcW w:w="2091" w:type="dxa"/>
            <w:vMerge w:val="restart"/>
            <w:tcBorders>
              <w:top w:val="single" w:color="auto" w:sz="4" w:space="0"/>
              <w:left w:val="single" w:color="auto" w:sz="4" w:space="0"/>
              <w:bottom w:val="single" w:color="auto" w:sz="4" w:space="0"/>
              <w:right w:val="single" w:color="auto" w:sz="4" w:space="0"/>
            </w:tcBorders>
            <w:shd w:val="clear" w:color="auto" w:fill="FFFFFF"/>
            <w:tcMar>
              <w:top w:w="34" w:type="dxa"/>
              <w:left w:w="34" w:type="dxa"/>
              <w:bottom w:w="34" w:type="dxa"/>
              <w:right w:w="34" w:type="dxa"/>
            </w:tcMar>
            <w:vAlign w:val="center"/>
          </w:tcPr>
          <w:p>
            <w:pPr>
              <w:widowControl w:val="0"/>
              <w:spacing w:after="200" w:line="276" w:lineRule="auto"/>
              <w:jc w:val="center"/>
              <w:rPr>
                <w:rFonts w:ascii="宋体" w:hAnsi="宋体" w:eastAsia="宋体" w:cs="宋体"/>
                <w:color w:val="000000" w:themeColor="text1"/>
                <w:highlight w:val="none"/>
                <w:lang w:eastAsia="zh-CN"/>
                <w14:textFill>
                  <w14:solidFill>
                    <w14:schemeClr w14:val="tx1"/>
                  </w14:solidFill>
                </w14:textFill>
              </w:rPr>
            </w:pPr>
            <w:r>
              <w:rPr>
                <w:rFonts w:ascii="宋体" w:hAnsi="宋体" w:eastAsia="宋体" w:cs="宋体"/>
                <w:color w:val="000000" w:themeColor="text1"/>
                <w:highlight w:val="none"/>
                <w:lang w:eastAsia="zh-CN"/>
                <w14:textFill>
                  <w14:solidFill>
                    <w14:schemeClr w14:val="tx1"/>
                  </w14:solidFill>
                </w14:textFill>
              </w:rPr>
              <w:t>2016至20</w:t>
            </w:r>
            <w:r>
              <w:rPr>
                <w:rFonts w:hint="eastAsia" w:ascii="宋体" w:hAnsi="宋体" w:eastAsia="宋体" w:cs="宋体"/>
                <w:color w:val="000000" w:themeColor="text1"/>
                <w:highlight w:val="none"/>
                <w:lang w:eastAsia="zh-CN"/>
                <w14:textFill>
                  <w14:solidFill>
                    <w14:schemeClr w14:val="tx1"/>
                  </w14:solidFill>
                </w14:textFill>
              </w:rPr>
              <w:t>20</w:t>
            </w:r>
            <w:r>
              <w:rPr>
                <w:rFonts w:ascii="宋体" w:hAnsi="宋体" w:eastAsia="宋体" w:cs="宋体"/>
                <w:color w:val="000000" w:themeColor="text1"/>
                <w:highlight w:val="none"/>
                <w:lang w:eastAsia="zh-CN"/>
                <w14:textFill>
                  <w14:solidFill>
                    <w14:schemeClr w14:val="tx1"/>
                  </w14:solidFill>
                </w14:textFill>
              </w:rPr>
              <w:t>年荔湾区级储备粮油管理绩效评价的通报文件</w:t>
            </w: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527" w:hRule="atLeast"/>
        </w:trPr>
        <w:tc>
          <w:tcPr>
            <w:tcW w:w="1756" w:type="dxa"/>
            <w:vMerge w:val="continue"/>
            <w:tcBorders>
              <w:top w:val="single" w:color="666666" w:sz="2" w:space="0"/>
              <w:bottom w:val="single" w:color="666666" w:sz="2" w:space="0"/>
              <w:right w:val="single" w:color="auto" w:sz="4" w:space="0"/>
            </w:tcBorders>
            <w:vAlign w:val="center"/>
          </w:tcPr>
          <w:p>
            <w:pPr>
              <w:rPr>
                <w:rFonts w:ascii="宋体" w:hAnsi="宋体" w:eastAsia="宋体" w:cs="宋体"/>
                <w:color w:val="000000" w:themeColor="text1"/>
                <w:highlight w:val="none"/>
                <w:lang w:eastAsia="zh-CN"/>
                <w14:textFill>
                  <w14:solidFill>
                    <w14:schemeClr w14:val="tx1"/>
                  </w14:solidFill>
                </w14:textFill>
              </w:rPr>
            </w:pPr>
          </w:p>
        </w:tc>
        <w:tc>
          <w:tcPr>
            <w:tcW w:w="3478" w:type="dxa"/>
            <w:tcBorders>
              <w:top w:val="single" w:color="auto" w:sz="4" w:space="0"/>
              <w:left w:val="single" w:color="auto" w:sz="4" w:space="0"/>
              <w:bottom w:val="single" w:color="auto" w:sz="4" w:space="0"/>
              <w:right w:val="single" w:color="auto" w:sz="4" w:space="0"/>
            </w:tcBorders>
            <w:vAlign w:val="center"/>
          </w:tcPr>
          <w:p>
            <w:pPr>
              <w:widowControl w:val="0"/>
              <w:spacing w:after="200" w:line="240" w:lineRule="atLeast"/>
              <w:jc w:val="left"/>
              <w:rPr>
                <w:rFonts w:ascii="宋体" w:hAnsi="宋体" w:eastAsia="宋体" w:cs="宋体"/>
                <w:color w:val="000000" w:themeColor="text1"/>
                <w:highlight w:val="none"/>
                <w:lang w:eastAsia="zh-CN"/>
                <w14:textFill>
                  <w14:solidFill>
                    <w14:schemeClr w14:val="tx1"/>
                  </w14:solidFill>
                </w14:textFill>
              </w:rPr>
            </w:pPr>
            <w:r>
              <w:rPr>
                <w:rFonts w:hint="eastAsia" w:ascii="宋体" w:hAnsi="宋体" w:eastAsia="宋体" w:cs="宋体"/>
                <w:color w:val="000000" w:themeColor="text1"/>
                <w:highlight w:val="none"/>
                <w:lang w:eastAsia="zh-CN"/>
                <w14:textFill>
                  <w14:solidFill>
                    <w14:schemeClr w14:val="tx1"/>
                  </w14:solidFill>
                </w14:textFill>
              </w:rPr>
              <w:t>投标人2016-202</w:t>
            </w:r>
            <w:r>
              <w:rPr>
                <w:rFonts w:hint="eastAsia" w:ascii="宋体" w:hAnsi="宋体" w:eastAsia="宋体" w:cs="宋体"/>
                <w:color w:val="000000" w:themeColor="text1"/>
                <w:highlight w:val="none"/>
                <w:lang w:val="en-US" w:eastAsia="zh-CN"/>
                <w14:textFill>
                  <w14:solidFill>
                    <w14:schemeClr w14:val="tx1"/>
                  </w14:solidFill>
                </w14:textFill>
              </w:rPr>
              <w:t>0</w:t>
            </w:r>
            <w:r>
              <w:rPr>
                <w:rFonts w:hint="eastAsia" w:ascii="宋体" w:hAnsi="宋体" w:eastAsia="宋体" w:cs="宋体"/>
                <w:color w:val="000000" w:themeColor="text1"/>
                <w:highlight w:val="none"/>
                <w:lang w:eastAsia="zh-CN"/>
                <w14:textFill>
                  <w14:solidFill>
                    <w14:schemeClr w14:val="tx1"/>
                  </w14:solidFill>
                </w14:textFill>
              </w:rPr>
              <w:t>年期间曾获得荔湾区级良好评定</w:t>
            </w:r>
          </w:p>
        </w:tc>
        <w:tc>
          <w:tcPr>
            <w:tcW w:w="1739" w:type="dxa"/>
            <w:tcBorders>
              <w:top w:val="single" w:color="auto" w:sz="4" w:space="0"/>
              <w:left w:val="single" w:color="auto" w:sz="4" w:space="0"/>
              <w:bottom w:val="single" w:color="auto" w:sz="4" w:space="0"/>
              <w:right w:val="single" w:color="auto" w:sz="4" w:space="0"/>
            </w:tcBorders>
            <w:shd w:val="clear" w:color="auto" w:fill="FFFFFF"/>
            <w:tcMar>
              <w:top w:w="34" w:type="dxa"/>
              <w:left w:w="34" w:type="dxa"/>
              <w:bottom w:w="34" w:type="dxa"/>
              <w:right w:w="34" w:type="dxa"/>
            </w:tcMar>
            <w:vAlign w:val="center"/>
          </w:tcPr>
          <w:p>
            <w:pPr>
              <w:widowControl w:val="0"/>
              <w:spacing w:after="200"/>
              <w:jc w:val="center"/>
              <w:rPr>
                <w:rFonts w:ascii="宋体" w:hAnsi="宋体" w:eastAsia="宋体" w:cs="宋体"/>
                <w:color w:val="000000" w:themeColor="text1"/>
                <w:highlight w:val="none"/>
                <w14:textFill>
                  <w14:solidFill>
                    <w14:schemeClr w14:val="tx1"/>
                  </w14:solidFill>
                </w14:textFill>
              </w:rPr>
            </w:pPr>
          </w:p>
        </w:tc>
        <w:tc>
          <w:tcPr>
            <w:tcW w:w="2091" w:type="dxa"/>
            <w:vMerge w:val="continue"/>
            <w:tcBorders>
              <w:top w:val="single" w:color="auto" w:sz="4" w:space="0"/>
              <w:left w:val="single" w:color="auto" w:sz="4" w:space="0"/>
              <w:bottom w:val="single" w:color="666666" w:sz="2" w:space="0"/>
              <w:right w:val="single" w:color="auto" w:sz="4" w:space="0"/>
            </w:tcBorders>
            <w:vAlign w:val="center"/>
          </w:tcPr>
          <w:p>
            <w:pPr>
              <w:rPr>
                <w:rFonts w:ascii="宋体" w:hAnsi="宋体" w:eastAsia="宋体" w:cs="宋体"/>
                <w:color w:val="000000" w:themeColor="text1"/>
                <w:highlight w:val="none"/>
                <w14:textFill>
                  <w14:solidFill>
                    <w14:schemeClr w14:val="tx1"/>
                  </w14:solidFill>
                </w14:textFill>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756" w:type="dxa"/>
            <w:vMerge w:val="restart"/>
            <w:tcBorders>
              <w:top w:val="single" w:color="666666" w:sz="2" w:space="0"/>
              <w:bottom w:val="single" w:color="666666" w:sz="2" w:space="0"/>
              <w:right w:val="single" w:color="auto" w:sz="4" w:space="0"/>
            </w:tcBorders>
            <w:shd w:val="clear" w:color="auto" w:fill="FFFFFF"/>
            <w:tcMar>
              <w:top w:w="34" w:type="dxa"/>
              <w:left w:w="38" w:type="dxa"/>
              <w:bottom w:w="34" w:type="dxa"/>
              <w:right w:w="34" w:type="dxa"/>
            </w:tcMar>
            <w:vAlign w:val="center"/>
          </w:tcPr>
          <w:p>
            <w:pPr>
              <w:jc w:val="center"/>
              <w:rPr>
                <w:rFonts w:ascii="宋体" w:hAnsi="宋体" w:eastAsia="宋体" w:cs="宋体"/>
                <w:color w:val="000000" w:themeColor="text1"/>
                <w:highlight w:val="none"/>
                <w14:textFill>
                  <w14:solidFill>
                    <w14:schemeClr w14:val="tx1"/>
                  </w14:solidFill>
                </w14:textFill>
              </w:rPr>
            </w:pPr>
            <w:r>
              <w:rPr>
                <w:rFonts w:ascii="宋体" w:hAnsi="宋体" w:eastAsia="宋体" w:cs="宋体"/>
                <w:color w:val="000000" w:themeColor="text1"/>
                <w:highlight w:val="none"/>
                <w14:textFill>
                  <w14:solidFill>
                    <w14:schemeClr w14:val="tx1"/>
                  </w14:solidFill>
                </w14:textFill>
              </w:rPr>
              <w:t>应急响应距离</w:t>
            </w:r>
          </w:p>
        </w:tc>
        <w:tc>
          <w:tcPr>
            <w:tcW w:w="3478" w:type="dxa"/>
            <w:tcBorders>
              <w:top w:val="single" w:color="auto" w:sz="4" w:space="0"/>
              <w:left w:val="single" w:color="auto" w:sz="4" w:space="0"/>
              <w:bottom w:val="single" w:color="auto" w:sz="4" w:space="0"/>
              <w:right w:val="single" w:color="auto" w:sz="4" w:space="0"/>
            </w:tcBorders>
            <w:shd w:val="clear" w:color="auto" w:fill="FFFFFF"/>
            <w:tcMar>
              <w:top w:w="34" w:type="dxa"/>
              <w:left w:w="34" w:type="dxa"/>
              <w:bottom w:w="34" w:type="dxa"/>
              <w:right w:w="34" w:type="dxa"/>
            </w:tcMar>
            <w:vAlign w:val="center"/>
          </w:tcPr>
          <w:p>
            <w:pPr>
              <w:rPr>
                <w:rFonts w:ascii="宋体" w:hAnsi="宋体" w:eastAsia="宋体" w:cs="宋体"/>
                <w:color w:val="000000" w:themeColor="text1"/>
                <w:highlight w:val="none"/>
                <w14:textFill>
                  <w14:solidFill>
                    <w14:schemeClr w14:val="tx1"/>
                  </w14:solidFill>
                </w14:textFill>
              </w:rPr>
            </w:pPr>
            <w:r>
              <w:rPr>
                <w:rFonts w:ascii="宋体" w:hAnsi="宋体" w:eastAsia="宋体" w:cs="宋体"/>
                <w:color w:val="000000" w:themeColor="text1"/>
                <w:highlight w:val="none"/>
                <w14:textFill>
                  <w14:solidFill>
                    <w14:schemeClr w14:val="tx1"/>
                  </w14:solidFill>
                </w14:textFill>
              </w:rPr>
              <w:t>小于25公里</w:t>
            </w:r>
          </w:p>
        </w:tc>
        <w:tc>
          <w:tcPr>
            <w:tcW w:w="1739" w:type="dxa"/>
            <w:tcBorders>
              <w:top w:val="single" w:color="auto" w:sz="4" w:space="0"/>
              <w:left w:val="single" w:color="auto" w:sz="4"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center"/>
              <w:rPr>
                <w:rFonts w:ascii="宋体" w:hAnsi="宋体" w:eastAsia="宋体" w:cs="宋体"/>
                <w:color w:val="000000" w:themeColor="text1"/>
                <w:highlight w:val="none"/>
                <w14:textFill>
                  <w14:solidFill>
                    <w14:schemeClr w14:val="tx1"/>
                  </w14:solidFill>
                </w14:textFill>
              </w:rPr>
            </w:pPr>
          </w:p>
        </w:tc>
        <w:tc>
          <w:tcPr>
            <w:tcW w:w="2091" w:type="dxa"/>
            <w:vMerge w:val="restart"/>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jc w:val="center"/>
              <w:rPr>
                <w:rFonts w:ascii="宋体" w:hAnsi="宋体" w:eastAsia="宋体" w:cs="宋体"/>
                <w:color w:val="000000" w:themeColor="text1"/>
                <w:highlight w:val="none"/>
                <w:lang w:eastAsia="zh-CN"/>
                <w14:textFill>
                  <w14:solidFill>
                    <w14:schemeClr w14:val="tx1"/>
                  </w14:solidFill>
                </w14:textFill>
              </w:rPr>
            </w:pPr>
            <w:r>
              <w:rPr>
                <w:rFonts w:ascii="宋体" w:hAnsi="宋体" w:eastAsia="宋体" w:cs="宋体"/>
                <w:color w:val="000000" w:themeColor="text1"/>
                <w:highlight w:val="none"/>
                <w:lang w:eastAsia="zh-CN"/>
                <w14:textFill>
                  <w14:solidFill>
                    <w14:schemeClr w14:val="tx1"/>
                  </w14:solidFill>
                </w14:textFill>
              </w:rPr>
              <w:t>提供投标粮库与荔湾区政府的距离截图（距离计算以高德地图驾车路线的推荐方案中最短公里数为准）。</w:t>
            </w: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756" w:type="dxa"/>
            <w:vMerge w:val="continue"/>
            <w:tcBorders>
              <w:top w:val="single" w:color="666666" w:sz="2" w:space="0"/>
              <w:bottom w:val="single" w:color="666666" w:sz="2" w:space="0"/>
              <w:right w:val="single" w:color="666666" w:sz="2" w:space="0"/>
            </w:tcBorders>
            <w:vAlign w:val="center"/>
          </w:tcPr>
          <w:p>
            <w:pPr>
              <w:rPr>
                <w:rFonts w:ascii="宋体" w:hAnsi="宋体" w:eastAsia="宋体" w:cs="宋体"/>
                <w:color w:val="000000" w:themeColor="text1"/>
                <w:highlight w:val="none"/>
                <w:lang w:eastAsia="zh-CN"/>
                <w14:textFill>
                  <w14:solidFill>
                    <w14:schemeClr w14:val="tx1"/>
                  </w14:solidFill>
                </w14:textFill>
              </w:rPr>
            </w:pPr>
          </w:p>
        </w:tc>
        <w:tc>
          <w:tcPr>
            <w:tcW w:w="3478" w:type="dxa"/>
            <w:tcBorders>
              <w:top w:val="single" w:color="auto" w:sz="4"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rPr>
                <w:rFonts w:ascii="宋体" w:hAnsi="宋体" w:eastAsia="宋体" w:cs="宋体"/>
                <w:color w:val="000000" w:themeColor="text1"/>
                <w:highlight w:val="none"/>
                <w:lang w:eastAsia="zh-CN"/>
                <w14:textFill>
                  <w14:solidFill>
                    <w14:schemeClr w14:val="tx1"/>
                  </w14:solidFill>
                </w14:textFill>
              </w:rPr>
            </w:pPr>
            <w:r>
              <w:rPr>
                <w:rFonts w:ascii="宋体" w:hAnsi="宋体" w:eastAsia="宋体" w:cs="宋体"/>
                <w:color w:val="000000" w:themeColor="text1"/>
                <w:highlight w:val="none"/>
                <w:lang w:eastAsia="zh-CN"/>
                <w14:textFill>
                  <w14:solidFill>
                    <w14:schemeClr w14:val="tx1"/>
                  </w14:solidFill>
                </w14:textFill>
              </w:rPr>
              <w:t>25公里（含本数）至50公里</w:t>
            </w:r>
            <w:r>
              <w:rPr>
                <w:rFonts w:hint="eastAsia" w:ascii="宋体" w:hAnsi="宋体" w:eastAsia="宋体" w:cs="宋体"/>
                <w:color w:val="000000" w:themeColor="text1"/>
                <w:highlight w:val="none"/>
                <w:lang w:eastAsia="zh-CN"/>
                <w14:textFill>
                  <w14:solidFill>
                    <w14:schemeClr w14:val="tx1"/>
                  </w14:solidFill>
                </w14:textFill>
              </w:rPr>
              <w:t>（不含本数）</w:t>
            </w:r>
          </w:p>
        </w:tc>
        <w:tc>
          <w:tcPr>
            <w:tcW w:w="1739"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center"/>
              <w:rPr>
                <w:rFonts w:ascii="宋体" w:hAnsi="宋体" w:eastAsia="宋体" w:cs="宋体"/>
                <w:color w:val="000000" w:themeColor="text1"/>
                <w:highlight w:val="none"/>
                <w:lang w:eastAsia="zh-CN"/>
                <w14:textFill>
                  <w14:solidFill>
                    <w14:schemeClr w14:val="tx1"/>
                  </w14:solidFill>
                </w14:textFill>
              </w:rPr>
            </w:pPr>
          </w:p>
        </w:tc>
        <w:tc>
          <w:tcPr>
            <w:tcW w:w="2091" w:type="dxa"/>
            <w:vMerge w:val="continue"/>
            <w:tcBorders>
              <w:top w:val="single" w:color="666666" w:sz="2" w:space="0"/>
              <w:left w:val="single" w:color="666666" w:sz="2" w:space="0"/>
              <w:bottom w:val="single" w:color="666666" w:sz="2" w:space="0"/>
              <w:right w:val="single" w:color="666666" w:sz="2" w:space="0"/>
            </w:tcBorders>
            <w:vAlign w:val="center"/>
          </w:tcPr>
          <w:p>
            <w:pPr>
              <w:rPr>
                <w:rFonts w:ascii="宋体" w:hAnsi="宋体" w:eastAsia="宋体" w:cs="宋体"/>
                <w:color w:val="000000" w:themeColor="text1"/>
                <w:highlight w:val="none"/>
                <w:lang w:eastAsia="zh-CN"/>
                <w14:textFill>
                  <w14:solidFill>
                    <w14:schemeClr w14:val="tx1"/>
                  </w14:solidFill>
                </w14:textFill>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756" w:type="dxa"/>
            <w:vMerge w:val="continue"/>
            <w:tcBorders>
              <w:top w:val="single" w:color="666666" w:sz="2" w:space="0"/>
              <w:bottom w:val="single" w:color="666666" w:sz="2" w:space="0"/>
              <w:right w:val="single" w:color="666666" w:sz="2" w:space="0"/>
            </w:tcBorders>
            <w:vAlign w:val="center"/>
          </w:tcPr>
          <w:p>
            <w:pPr>
              <w:rPr>
                <w:rFonts w:ascii="宋体" w:hAnsi="宋体" w:eastAsia="宋体" w:cs="宋体"/>
                <w:color w:val="000000" w:themeColor="text1"/>
                <w:highlight w:val="none"/>
                <w:lang w:eastAsia="zh-CN"/>
                <w14:textFill>
                  <w14:solidFill>
                    <w14:schemeClr w14:val="tx1"/>
                  </w14:solidFill>
                </w14:textFill>
              </w:rPr>
            </w:pPr>
          </w:p>
        </w:tc>
        <w:tc>
          <w:tcPr>
            <w:tcW w:w="3478"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rPr>
                <w:rFonts w:ascii="宋体" w:hAnsi="宋体" w:eastAsia="宋体" w:cs="宋体"/>
                <w:color w:val="000000" w:themeColor="text1"/>
                <w:highlight w:val="none"/>
                <w:lang w:eastAsia="zh-CN"/>
                <w14:textFill>
                  <w14:solidFill>
                    <w14:schemeClr w14:val="tx1"/>
                  </w14:solidFill>
                </w14:textFill>
              </w:rPr>
            </w:pPr>
            <w:r>
              <w:rPr>
                <w:rFonts w:ascii="宋体" w:hAnsi="宋体" w:eastAsia="宋体" w:cs="宋体"/>
                <w:color w:val="000000" w:themeColor="text1"/>
                <w:highlight w:val="none"/>
                <w:lang w:eastAsia="zh-CN"/>
                <w14:textFill>
                  <w14:solidFill>
                    <w14:schemeClr w14:val="tx1"/>
                  </w14:solidFill>
                </w14:textFill>
              </w:rPr>
              <w:t>50公里（含本数）至75公里</w:t>
            </w:r>
            <w:r>
              <w:rPr>
                <w:rFonts w:hint="eastAsia" w:ascii="宋体" w:hAnsi="宋体" w:eastAsia="宋体" w:cs="宋体"/>
                <w:color w:val="000000" w:themeColor="text1"/>
                <w:highlight w:val="none"/>
                <w:lang w:eastAsia="zh-CN"/>
                <w14:textFill>
                  <w14:solidFill>
                    <w14:schemeClr w14:val="tx1"/>
                  </w14:solidFill>
                </w14:textFill>
              </w:rPr>
              <w:t>（不含本数）</w:t>
            </w:r>
          </w:p>
        </w:tc>
        <w:tc>
          <w:tcPr>
            <w:tcW w:w="1739"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center"/>
              <w:rPr>
                <w:rFonts w:ascii="宋体" w:hAnsi="宋体" w:eastAsia="宋体" w:cs="宋体"/>
                <w:color w:val="000000" w:themeColor="text1"/>
                <w:highlight w:val="none"/>
                <w:lang w:eastAsia="zh-CN"/>
                <w14:textFill>
                  <w14:solidFill>
                    <w14:schemeClr w14:val="tx1"/>
                  </w14:solidFill>
                </w14:textFill>
              </w:rPr>
            </w:pPr>
          </w:p>
        </w:tc>
        <w:tc>
          <w:tcPr>
            <w:tcW w:w="2091" w:type="dxa"/>
            <w:vMerge w:val="continue"/>
            <w:tcBorders>
              <w:top w:val="single" w:color="666666" w:sz="2" w:space="0"/>
              <w:left w:val="single" w:color="666666" w:sz="2" w:space="0"/>
              <w:bottom w:val="single" w:color="666666" w:sz="2" w:space="0"/>
              <w:right w:val="single" w:color="666666" w:sz="2" w:space="0"/>
            </w:tcBorders>
            <w:vAlign w:val="center"/>
          </w:tcPr>
          <w:p>
            <w:pPr>
              <w:rPr>
                <w:rFonts w:ascii="宋体" w:hAnsi="宋体" w:eastAsia="宋体" w:cs="宋体"/>
                <w:color w:val="000000" w:themeColor="text1"/>
                <w:highlight w:val="none"/>
                <w:lang w:eastAsia="zh-CN"/>
                <w14:textFill>
                  <w14:solidFill>
                    <w14:schemeClr w14:val="tx1"/>
                  </w14:solidFill>
                </w14:textFill>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756" w:type="dxa"/>
            <w:vMerge w:val="continue"/>
            <w:tcBorders>
              <w:top w:val="single" w:color="666666" w:sz="2" w:space="0"/>
              <w:bottom w:val="single" w:color="666666" w:sz="2" w:space="0"/>
              <w:right w:val="single" w:color="666666" w:sz="2" w:space="0"/>
            </w:tcBorders>
            <w:vAlign w:val="center"/>
          </w:tcPr>
          <w:p>
            <w:pPr>
              <w:rPr>
                <w:rFonts w:ascii="宋体" w:hAnsi="宋体" w:eastAsia="宋体" w:cs="宋体"/>
                <w:color w:val="000000" w:themeColor="text1"/>
                <w:highlight w:val="none"/>
                <w:lang w:eastAsia="zh-CN"/>
                <w14:textFill>
                  <w14:solidFill>
                    <w14:schemeClr w14:val="tx1"/>
                  </w14:solidFill>
                </w14:textFill>
              </w:rPr>
            </w:pPr>
          </w:p>
        </w:tc>
        <w:tc>
          <w:tcPr>
            <w:tcW w:w="3478"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rPr>
                <w:rFonts w:ascii="宋体" w:hAnsi="宋体" w:eastAsia="宋体" w:cs="宋体"/>
                <w:color w:val="000000" w:themeColor="text1"/>
                <w:highlight w:val="none"/>
                <w14:textFill>
                  <w14:solidFill>
                    <w14:schemeClr w14:val="tx1"/>
                  </w14:solidFill>
                </w14:textFill>
              </w:rPr>
            </w:pPr>
            <w:r>
              <w:rPr>
                <w:rFonts w:ascii="宋体" w:hAnsi="宋体" w:eastAsia="宋体" w:cs="宋体"/>
                <w:color w:val="000000" w:themeColor="text1"/>
                <w:highlight w:val="none"/>
                <w14:textFill>
                  <w14:solidFill>
                    <w14:schemeClr w14:val="tx1"/>
                  </w14:solidFill>
                </w14:textFill>
              </w:rPr>
              <w:t>75公里（含本数）以上</w:t>
            </w:r>
          </w:p>
        </w:tc>
        <w:tc>
          <w:tcPr>
            <w:tcW w:w="1739" w:type="dxa"/>
            <w:tcBorders>
              <w:top w:val="single" w:color="666666" w:sz="2" w:space="0"/>
              <w:left w:val="single" w:color="666666" w:sz="2" w:space="0"/>
              <w:bottom w:val="single" w:color="666666" w:sz="2" w:space="0"/>
              <w:right w:val="single" w:color="666666" w:sz="2" w:space="0"/>
            </w:tcBorders>
            <w:shd w:val="clear" w:color="auto" w:fill="FFFFFF"/>
            <w:tcMar>
              <w:top w:w="34" w:type="dxa"/>
              <w:left w:w="34" w:type="dxa"/>
              <w:bottom w:w="34" w:type="dxa"/>
              <w:right w:w="34" w:type="dxa"/>
            </w:tcMar>
            <w:vAlign w:val="center"/>
          </w:tcPr>
          <w:p>
            <w:pPr>
              <w:widowControl w:val="0"/>
              <w:spacing w:after="200" w:line="276" w:lineRule="auto"/>
              <w:jc w:val="center"/>
              <w:rPr>
                <w:rFonts w:ascii="宋体" w:hAnsi="宋体" w:eastAsia="宋体" w:cs="宋体"/>
                <w:color w:val="000000" w:themeColor="text1"/>
                <w:highlight w:val="none"/>
                <w14:textFill>
                  <w14:solidFill>
                    <w14:schemeClr w14:val="tx1"/>
                  </w14:solidFill>
                </w14:textFill>
              </w:rPr>
            </w:pPr>
          </w:p>
        </w:tc>
        <w:tc>
          <w:tcPr>
            <w:tcW w:w="2091" w:type="dxa"/>
            <w:vMerge w:val="continue"/>
            <w:tcBorders>
              <w:top w:val="single" w:color="666666" w:sz="2" w:space="0"/>
              <w:left w:val="single" w:color="666666" w:sz="2" w:space="0"/>
              <w:bottom w:val="single" w:color="666666" w:sz="2" w:space="0"/>
              <w:right w:val="single" w:color="666666" w:sz="2" w:space="0"/>
            </w:tcBorders>
            <w:vAlign w:val="center"/>
          </w:tcPr>
          <w:p>
            <w:pPr>
              <w:rPr>
                <w:rFonts w:ascii="宋体" w:hAnsi="宋体" w:eastAsia="宋体" w:cs="宋体"/>
                <w:color w:val="000000" w:themeColor="text1"/>
                <w:highlight w:val="none"/>
                <w14:textFill>
                  <w14:solidFill>
                    <w14:schemeClr w14:val="tx1"/>
                  </w14:solidFill>
                </w14:textFill>
              </w:rPr>
            </w:pPr>
          </w:p>
        </w:tc>
      </w:tr>
      <w:tr>
        <w:tblPrEx>
          <w:tblBorders>
            <w:top w:val="single" w:color="666666" w:sz="6" w:space="0"/>
            <w:left w:val="single" w:color="666666" w:sz="6" w:space="0"/>
            <w:bottom w:val="single" w:color="666666"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5234" w:type="dxa"/>
            <w:gridSpan w:val="2"/>
            <w:tcBorders>
              <w:top w:val="single" w:color="666666" w:sz="2" w:space="0"/>
              <w:right w:val="single" w:color="666666" w:sz="2" w:space="0"/>
            </w:tcBorders>
            <w:shd w:val="clear" w:color="auto" w:fill="FFFFFF"/>
            <w:tcMar>
              <w:top w:w="34" w:type="dxa"/>
              <w:left w:w="38" w:type="dxa"/>
              <w:bottom w:w="38" w:type="dxa"/>
              <w:right w:w="34" w:type="dxa"/>
            </w:tcMar>
            <w:vAlign w:val="center"/>
          </w:tcPr>
          <w:p>
            <w:pPr>
              <w:widowControl w:val="0"/>
              <w:spacing w:after="200" w:line="276" w:lineRule="auto"/>
              <w:jc w:val="center"/>
              <w:rPr>
                <w:rFonts w:ascii="宋体" w:hAnsi="宋体" w:eastAsia="宋体" w:cs="宋体"/>
                <w:color w:val="000000" w:themeColor="text1"/>
                <w:highlight w:val="none"/>
                <w:lang w:eastAsia="zh-CN"/>
                <w14:textFill>
                  <w14:solidFill>
                    <w14:schemeClr w14:val="tx1"/>
                  </w14:solidFill>
                </w14:textFill>
              </w:rPr>
            </w:pPr>
            <w:r>
              <w:rPr>
                <w:rFonts w:ascii="宋体" w:hAnsi="宋体" w:eastAsia="宋体" w:cs="宋体"/>
                <w:color w:val="000000" w:themeColor="text1"/>
                <w:highlight w:val="none"/>
                <w:lang w:eastAsia="zh-CN"/>
                <w14:textFill>
                  <w14:solidFill>
                    <w14:schemeClr w14:val="tx1"/>
                  </w14:solidFill>
                </w14:textFill>
              </w:rPr>
              <w:t>对不良信用记录的扣分</w:t>
            </w:r>
          </w:p>
        </w:tc>
        <w:tc>
          <w:tcPr>
            <w:tcW w:w="3830" w:type="dxa"/>
            <w:gridSpan w:val="2"/>
            <w:tcBorders>
              <w:top w:val="single" w:color="666666" w:sz="2" w:space="0"/>
              <w:right w:val="single" w:color="666666" w:sz="2" w:space="0"/>
            </w:tcBorders>
            <w:shd w:val="clear" w:color="auto" w:fill="FFFFFF"/>
            <w:tcMar>
              <w:top w:w="34" w:type="dxa"/>
              <w:left w:w="34" w:type="dxa"/>
              <w:bottom w:w="38" w:type="dxa"/>
              <w:right w:w="34" w:type="dxa"/>
            </w:tcMar>
            <w:vAlign w:val="center"/>
          </w:tcPr>
          <w:p>
            <w:pPr>
              <w:widowControl w:val="0"/>
              <w:spacing w:after="200" w:line="276" w:lineRule="auto"/>
              <w:jc w:val="center"/>
              <w:rPr>
                <w:rFonts w:ascii="宋体" w:hAnsi="宋体" w:eastAsia="宋体" w:cs="宋体"/>
                <w:color w:val="000000" w:themeColor="text1"/>
                <w:highlight w:val="none"/>
                <w:lang w:eastAsia="zh-CN"/>
                <w14:textFill>
                  <w14:solidFill>
                    <w14:schemeClr w14:val="tx1"/>
                  </w14:solidFill>
                </w14:textFill>
              </w:rPr>
            </w:pPr>
            <w:r>
              <w:rPr>
                <w:rFonts w:ascii="宋体" w:hAnsi="宋体" w:eastAsia="宋体" w:cs="宋体"/>
                <w:color w:val="000000" w:themeColor="text1"/>
                <w:highlight w:val="none"/>
                <w:lang w:eastAsia="zh-CN"/>
                <w14:textFill>
                  <w14:solidFill>
                    <w14:schemeClr w14:val="tx1"/>
                  </w14:solidFill>
                </w14:textFill>
              </w:rPr>
              <w:t>评审时由评标委员会查询</w:t>
            </w:r>
          </w:p>
        </w:tc>
      </w:tr>
    </w:tbl>
    <w:p>
      <w:pPr>
        <w:widowControl w:val="0"/>
        <w:spacing w:after="200" w:line="360" w:lineRule="auto"/>
        <w:jc w:val="both"/>
        <w:rPr>
          <w:rFonts w:ascii="宋体" w:hAnsi="宋体" w:eastAsia="宋体" w:cs="宋体"/>
          <w:color w:val="000000" w:themeColor="text1"/>
          <w:highlight w:val="none"/>
          <w:lang w:eastAsia="zh-CN"/>
          <w14:textFill>
            <w14:solidFill>
              <w14:schemeClr w14:val="tx1"/>
            </w14:solidFill>
          </w14:textFill>
        </w:rPr>
      </w:pPr>
      <w:r>
        <w:rPr>
          <w:rFonts w:ascii="宋体" w:hAnsi="宋体" w:eastAsia="宋体" w:cs="宋体"/>
          <w:color w:val="000000" w:themeColor="text1"/>
          <w:highlight w:val="none"/>
          <w:lang w:eastAsia="zh-CN"/>
          <w14:textFill>
            <w14:solidFill>
              <w14:schemeClr w14:val="tx1"/>
            </w14:solidFill>
          </w14:textFill>
        </w:rPr>
        <w:t>填报要求：</w:t>
      </w:r>
    </w:p>
    <w:p>
      <w:pPr>
        <w:widowControl w:val="0"/>
        <w:spacing w:after="200" w:line="360" w:lineRule="auto"/>
        <w:jc w:val="both"/>
        <w:rPr>
          <w:rFonts w:ascii="宋体" w:hAnsi="宋体" w:eastAsia="宋体" w:cs="宋体"/>
          <w:color w:val="000000" w:themeColor="text1"/>
          <w:highlight w:val="none"/>
          <w:lang w:eastAsia="zh-CN"/>
          <w14:textFill>
            <w14:solidFill>
              <w14:schemeClr w14:val="tx1"/>
            </w14:solidFill>
          </w14:textFill>
        </w:rPr>
      </w:pPr>
      <w:r>
        <w:rPr>
          <w:rFonts w:ascii="宋体" w:hAnsi="宋体" w:eastAsia="宋体" w:cs="宋体"/>
          <w:color w:val="000000" w:themeColor="text1"/>
          <w:highlight w:val="none"/>
          <w:lang w:eastAsia="zh-CN"/>
          <w14:textFill>
            <w14:solidFill>
              <w14:schemeClr w14:val="tx1"/>
            </w14:solidFill>
          </w14:textFill>
        </w:rPr>
        <w:t>1.请投标人正确填写本表，并提供表中所需要的证明资料，所填内容将作为评分的依据。其内容或数据应与对应的证明资料相符，如果不一致，可能导致该项的得分为0分。</w:t>
      </w:r>
    </w:p>
    <w:p>
      <w:pPr>
        <w:widowControl w:val="0"/>
        <w:spacing w:after="200" w:line="360" w:lineRule="auto"/>
        <w:jc w:val="both"/>
        <w:rPr>
          <w:rFonts w:ascii="宋体" w:hAnsi="宋体" w:eastAsia="宋体" w:cs="宋体"/>
          <w:color w:val="000000" w:themeColor="text1"/>
          <w:highlight w:val="none"/>
          <w:lang w:eastAsia="zh-CN"/>
          <w14:textFill>
            <w14:solidFill>
              <w14:schemeClr w14:val="tx1"/>
            </w14:solidFill>
          </w14:textFill>
        </w:rPr>
      </w:pPr>
      <w:r>
        <w:rPr>
          <w:rFonts w:ascii="宋体" w:hAnsi="宋体" w:eastAsia="宋体" w:cs="宋体"/>
          <w:color w:val="000000" w:themeColor="text1"/>
          <w:highlight w:val="none"/>
          <w:lang w:eastAsia="zh-CN"/>
          <w14:textFill>
            <w14:solidFill>
              <w14:schemeClr w14:val="tx1"/>
            </w14:solidFill>
          </w14:textFill>
        </w:rPr>
        <w:t>2. 请投标人根据自身实际情况，在评审项目中对应的“投标人响应情况”列内打“√”。</w:t>
      </w:r>
    </w:p>
    <w:p>
      <w:pPr>
        <w:widowControl w:val="0"/>
        <w:spacing w:after="200" w:line="360" w:lineRule="auto"/>
        <w:jc w:val="center"/>
        <w:rPr>
          <w:rFonts w:ascii="宋体" w:hAnsi="宋体" w:eastAsia="宋体" w:cs="宋体"/>
          <w:color w:val="000000" w:themeColor="text1"/>
          <w:sz w:val="28"/>
          <w:szCs w:val="28"/>
          <w:highlight w:val="none"/>
          <w:lang w:eastAsia="zh-CN"/>
          <w14:textFill>
            <w14:solidFill>
              <w14:schemeClr w14:val="tx1"/>
            </w14:solidFill>
          </w14:textFill>
        </w:rPr>
      </w:pPr>
    </w:p>
    <w:p>
      <w:pPr>
        <w:widowControl w:val="0"/>
        <w:spacing w:after="200" w:line="360" w:lineRule="auto"/>
        <w:ind w:right="80" w:firstLine="4080"/>
        <w:jc w:val="both"/>
        <w:rPr>
          <w:rFonts w:ascii="宋体" w:hAnsi="宋体" w:eastAsia="宋体" w:cs="宋体"/>
          <w:color w:val="000000" w:themeColor="text1"/>
          <w:highlight w:val="none"/>
          <w:lang w:eastAsia="zh-CN"/>
          <w14:textFill>
            <w14:solidFill>
              <w14:schemeClr w14:val="tx1"/>
            </w14:solidFill>
          </w14:textFill>
        </w:rPr>
      </w:pPr>
      <w:r>
        <w:rPr>
          <w:rFonts w:ascii="宋体" w:hAnsi="宋体" w:eastAsia="宋体" w:cs="宋体"/>
          <w:color w:val="000000" w:themeColor="text1"/>
          <w:highlight w:val="none"/>
          <w:lang w:eastAsia="zh-CN"/>
          <w14:textFill>
            <w14:solidFill>
              <w14:schemeClr w14:val="tx1"/>
            </w14:solidFill>
          </w14:textFill>
        </w:rPr>
        <w:t>投标人名称（单位公章）：</w:t>
      </w:r>
    </w:p>
    <w:p>
      <w:pPr>
        <w:widowControl w:val="0"/>
        <w:spacing w:after="200" w:line="360" w:lineRule="auto"/>
        <w:ind w:right="80" w:firstLine="1920"/>
        <w:jc w:val="both"/>
        <w:rPr>
          <w:rFonts w:ascii="宋体" w:hAnsi="宋体" w:eastAsia="宋体" w:cs="宋体"/>
          <w:color w:val="000000" w:themeColor="text1"/>
          <w:highlight w:val="none"/>
          <w:lang w:eastAsia="zh-CN"/>
          <w14:textFill>
            <w14:solidFill>
              <w14:schemeClr w14:val="tx1"/>
            </w14:solidFill>
          </w14:textFill>
        </w:rPr>
      </w:pPr>
      <w:r>
        <w:rPr>
          <w:rFonts w:ascii="宋体" w:hAnsi="宋体" w:eastAsia="宋体" w:cs="宋体"/>
          <w:color w:val="000000" w:themeColor="text1"/>
          <w:highlight w:val="none"/>
          <w:lang w:eastAsia="zh-CN"/>
          <w14:textFill>
            <w14:solidFill>
              <w14:schemeClr w14:val="tx1"/>
            </w14:solidFill>
          </w14:textFill>
        </w:rPr>
        <w:t>法定代表人/负责人/委托代理人（签字或盖章）：</w:t>
      </w:r>
    </w:p>
    <w:p>
      <w:pPr>
        <w:widowControl w:val="0"/>
        <w:spacing w:line="360" w:lineRule="auto"/>
        <w:jc w:val="right"/>
        <w:rPr>
          <w:rFonts w:ascii="宋体" w:hAnsi="宋体" w:eastAsia="宋体" w:cs="宋体"/>
          <w:color w:val="000000" w:themeColor="text1"/>
          <w:highlight w:val="none"/>
          <w:lang w:eastAsia="zh-CN"/>
          <w14:textFill>
            <w14:solidFill>
              <w14:schemeClr w14:val="tx1"/>
            </w14:solidFill>
          </w14:textFill>
        </w:rPr>
        <w:sectPr>
          <w:pgSz w:w="12240" w:h="15840"/>
          <w:pgMar w:top="1440" w:right="1800" w:bottom="1440" w:left="1800" w:header="720" w:footer="720" w:gutter="0"/>
          <w:cols w:space="720" w:num="1"/>
        </w:sectPr>
      </w:pPr>
      <w:r>
        <w:rPr>
          <w:rFonts w:ascii="宋体" w:hAnsi="宋体" w:eastAsia="宋体" w:cs="宋体"/>
          <w:color w:val="000000" w:themeColor="text1"/>
          <w:highlight w:val="none"/>
          <w:lang w:eastAsia="zh-CN"/>
          <w14:textFill>
            <w14:solidFill>
              <w14:schemeClr w14:val="tx1"/>
            </w14:solidFill>
          </w14:textFill>
        </w:rPr>
        <w:t>日期：    年   月   日</w:t>
      </w:r>
    </w:p>
    <w:p>
      <w:pPr>
        <w:pStyle w:val="4"/>
        <w:keepNext w:val="0"/>
        <w:spacing w:before="75" w:after="75" w:line="480" w:lineRule="atLeast"/>
        <w:jc w:val="center"/>
        <w:rPr>
          <w:rFonts w:ascii="宋体" w:hAnsi="宋体" w:eastAsia="宋体" w:cs="宋体"/>
          <w:color w:val="333333"/>
          <w:highlight w:val="none"/>
          <w:lang w:eastAsia="zh-CN"/>
        </w:rPr>
      </w:pPr>
      <w:bookmarkStart w:id="3" w:name="_Toc96944819"/>
      <w:r>
        <w:rPr>
          <w:rFonts w:ascii="宋体" w:hAnsi="宋体" w:eastAsia="宋体" w:cs="宋体"/>
          <w:iCs w:val="0"/>
          <w:color w:val="333333"/>
          <w:highlight w:val="none"/>
          <w:lang w:eastAsia="zh-CN"/>
        </w:rPr>
        <w:t>★粮库的产权证明或当地县（区）级粮食行政主管部门开具的使用权证明</w:t>
      </w:r>
      <w:bookmarkEnd w:id="3"/>
    </w:p>
    <w:p>
      <w:pPr>
        <w:widowControl w:val="0"/>
        <w:spacing w:after="200" w:line="276" w:lineRule="auto"/>
        <w:jc w:val="both"/>
        <w:rPr>
          <w:rFonts w:ascii="宋体" w:hAnsi="宋体" w:eastAsia="宋体" w:cs="宋体"/>
          <w:sz w:val="21"/>
          <w:szCs w:val="21"/>
          <w:highlight w:val="none"/>
          <w:lang w:eastAsia="zh-CN"/>
        </w:rPr>
      </w:pPr>
    </w:p>
    <w:p>
      <w:pPr>
        <w:widowControl w:val="0"/>
        <w:rPr>
          <w:rFonts w:ascii="宋体" w:hAnsi="宋体" w:eastAsia="宋体" w:cs="宋体"/>
          <w:sz w:val="21"/>
          <w:szCs w:val="21"/>
          <w:highlight w:val="none"/>
          <w:lang w:eastAsia="zh-CN"/>
        </w:rPr>
        <w:sectPr>
          <w:pgSz w:w="12240" w:h="15840"/>
          <w:pgMar w:top="1440" w:right="1800" w:bottom="1440" w:left="1800" w:header="720" w:footer="720" w:gutter="0"/>
          <w:cols w:space="720" w:num="1"/>
        </w:sectPr>
      </w:pPr>
      <w:r>
        <w:rPr>
          <w:rFonts w:ascii="宋体" w:hAnsi="宋体" w:eastAsia="宋体" w:cs="宋体"/>
          <w:sz w:val="21"/>
          <w:szCs w:val="21"/>
          <w:highlight w:val="none"/>
          <w:lang w:eastAsia="zh-CN"/>
        </w:rPr>
        <w:t>（请提供相关证明）</w:t>
      </w:r>
    </w:p>
    <w:p>
      <w:pPr>
        <w:pStyle w:val="4"/>
        <w:keepNext w:val="0"/>
        <w:spacing w:before="75" w:after="75" w:line="480" w:lineRule="atLeast"/>
        <w:jc w:val="center"/>
        <w:rPr>
          <w:rFonts w:ascii="宋体" w:hAnsi="宋体" w:eastAsia="宋体" w:cs="宋体"/>
          <w:color w:val="333333"/>
          <w:highlight w:val="none"/>
          <w:lang w:eastAsia="zh-CN"/>
        </w:rPr>
      </w:pPr>
      <w:bookmarkStart w:id="4" w:name="_Toc96944820"/>
      <w:r>
        <w:rPr>
          <w:rFonts w:ascii="宋体" w:hAnsi="宋体" w:eastAsia="宋体" w:cs="宋体"/>
          <w:iCs w:val="0"/>
          <w:color w:val="333333"/>
          <w:highlight w:val="none"/>
          <w:lang w:eastAsia="zh-CN"/>
        </w:rPr>
        <w:t>★广东省粮油仓储单位备案管理登记证或广东省粮油企业管理系统备案证明</w:t>
      </w:r>
      <w:bookmarkEnd w:id="4"/>
    </w:p>
    <w:p>
      <w:pPr>
        <w:widowControl w:val="0"/>
        <w:spacing w:after="200" w:line="276" w:lineRule="auto"/>
        <w:jc w:val="both"/>
        <w:rPr>
          <w:rFonts w:ascii="宋体" w:hAnsi="宋体" w:eastAsia="宋体" w:cs="宋体"/>
          <w:sz w:val="21"/>
          <w:szCs w:val="21"/>
          <w:highlight w:val="none"/>
          <w:lang w:eastAsia="zh-CN"/>
        </w:rPr>
      </w:pPr>
    </w:p>
    <w:p>
      <w:pPr>
        <w:widowControl w:val="0"/>
        <w:rPr>
          <w:rFonts w:ascii="宋体" w:hAnsi="宋体" w:eastAsia="宋体" w:cs="宋体"/>
          <w:sz w:val="21"/>
          <w:szCs w:val="21"/>
          <w:highlight w:val="none"/>
          <w:lang w:eastAsia="zh-CN"/>
        </w:rPr>
        <w:sectPr>
          <w:pgSz w:w="12240" w:h="15840"/>
          <w:pgMar w:top="1440" w:right="1800" w:bottom="1440" w:left="1800" w:header="720" w:footer="720" w:gutter="0"/>
          <w:cols w:space="720" w:num="1"/>
        </w:sectPr>
      </w:pPr>
      <w:r>
        <w:rPr>
          <w:rFonts w:ascii="宋体" w:hAnsi="宋体" w:eastAsia="宋体" w:cs="宋体"/>
          <w:sz w:val="21"/>
          <w:szCs w:val="21"/>
          <w:highlight w:val="none"/>
          <w:lang w:eastAsia="zh-CN"/>
        </w:rPr>
        <w:t>（请提供相关证明）</w:t>
      </w:r>
    </w:p>
    <w:p>
      <w:pPr>
        <w:pStyle w:val="4"/>
        <w:keepNext w:val="0"/>
        <w:spacing w:before="75" w:after="75" w:line="480" w:lineRule="atLeast"/>
        <w:jc w:val="center"/>
        <w:rPr>
          <w:rFonts w:ascii="宋体" w:hAnsi="宋体" w:eastAsia="宋体" w:cs="宋体"/>
          <w:color w:val="333333"/>
          <w:highlight w:val="none"/>
          <w:lang w:eastAsia="zh-CN"/>
        </w:rPr>
      </w:pPr>
      <w:bookmarkStart w:id="5" w:name="_Toc96944821"/>
      <w:r>
        <w:rPr>
          <w:rFonts w:ascii="宋体" w:hAnsi="宋体" w:eastAsia="宋体" w:cs="宋体"/>
          <w:iCs w:val="0"/>
          <w:color w:val="333333"/>
          <w:highlight w:val="none"/>
          <w:lang w:eastAsia="zh-CN"/>
        </w:rPr>
        <w:t>★投标人在中国农业发展银行广东省分行营业部（含下属支行）开设基本账户或一般存款账户的证明文件</w:t>
      </w:r>
      <w:bookmarkEnd w:id="5"/>
    </w:p>
    <w:p>
      <w:pPr>
        <w:widowControl w:val="0"/>
        <w:spacing w:after="200" w:line="276" w:lineRule="auto"/>
        <w:jc w:val="both"/>
        <w:rPr>
          <w:rFonts w:ascii="宋体" w:hAnsi="宋体" w:eastAsia="宋体" w:cs="宋体"/>
          <w:sz w:val="21"/>
          <w:szCs w:val="21"/>
          <w:highlight w:val="none"/>
          <w:lang w:eastAsia="zh-CN"/>
        </w:rPr>
      </w:pPr>
    </w:p>
    <w:p>
      <w:pPr>
        <w:widowControl w:val="0"/>
        <w:rPr>
          <w:rFonts w:ascii="宋体" w:hAnsi="宋体" w:eastAsia="宋体" w:cs="宋体"/>
          <w:sz w:val="21"/>
          <w:szCs w:val="21"/>
          <w:highlight w:val="none"/>
          <w:lang w:eastAsia="zh-CN"/>
        </w:rPr>
        <w:sectPr>
          <w:pgSz w:w="12240" w:h="15840"/>
          <w:pgMar w:top="1440" w:right="1800" w:bottom="1440" w:left="1800" w:header="720" w:footer="720" w:gutter="0"/>
          <w:cols w:space="720" w:num="1"/>
        </w:sectPr>
      </w:pPr>
      <w:r>
        <w:rPr>
          <w:rFonts w:ascii="宋体" w:hAnsi="宋体" w:eastAsia="宋体" w:cs="宋体"/>
          <w:sz w:val="21"/>
          <w:szCs w:val="21"/>
          <w:highlight w:val="none"/>
          <w:lang w:eastAsia="zh-CN"/>
        </w:rPr>
        <w:t>（请提供相关证明）</w:t>
      </w:r>
    </w:p>
    <w:p>
      <w:pPr>
        <w:pStyle w:val="4"/>
        <w:keepNext w:val="0"/>
        <w:spacing w:before="75" w:after="75" w:line="480" w:lineRule="atLeast"/>
        <w:jc w:val="center"/>
        <w:rPr>
          <w:rFonts w:ascii="宋体" w:hAnsi="宋体" w:eastAsia="宋体" w:cs="宋体"/>
          <w:color w:val="333333"/>
          <w:highlight w:val="none"/>
          <w:lang w:eastAsia="zh-CN"/>
        </w:rPr>
      </w:pPr>
      <w:bookmarkStart w:id="6" w:name="_Toc96944822"/>
      <w:r>
        <w:rPr>
          <w:rFonts w:ascii="宋体" w:hAnsi="宋体" w:eastAsia="宋体" w:cs="宋体"/>
          <w:iCs w:val="0"/>
          <w:color w:val="333333"/>
          <w:highlight w:val="none"/>
          <w:lang w:eastAsia="zh-CN"/>
        </w:rPr>
        <w:t>★投标人在中国农业发展银行信用等级达到BBB+级或以上的证明</w:t>
      </w:r>
      <w:bookmarkEnd w:id="6"/>
    </w:p>
    <w:p>
      <w:pPr>
        <w:widowControl w:val="0"/>
        <w:spacing w:after="200" w:line="360" w:lineRule="auto"/>
        <w:jc w:val="center"/>
        <w:rPr>
          <w:rFonts w:ascii="宋体" w:hAnsi="宋体" w:eastAsia="宋体" w:cs="宋体"/>
          <w:sz w:val="28"/>
          <w:szCs w:val="28"/>
          <w:highlight w:val="none"/>
          <w:lang w:eastAsia="zh-CN"/>
        </w:rPr>
      </w:pPr>
    </w:p>
    <w:p>
      <w:pPr>
        <w:widowControl w:val="0"/>
        <w:rPr>
          <w:rFonts w:ascii="宋体" w:hAnsi="宋体" w:eastAsia="宋体" w:cs="宋体"/>
          <w:sz w:val="21"/>
          <w:szCs w:val="21"/>
          <w:highlight w:val="none"/>
          <w:lang w:eastAsia="zh-CN"/>
        </w:rPr>
        <w:sectPr>
          <w:pgSz w:w="12240" w:h="15840"/>
          <w:pgMar w:top="1440" w:right="1800" w:bottom="1440" w:left="1800" w:header="720" w:footer="720" w:gutter="0"/>
          <w:cols w:space="720" w:num="1"/>
        </w:sectPr>
      </w:pPr>
      <w:r>
        <w:rPr>
          <w:rFonts w:ascii="宋体" w:hAnsi="宋体" w:eastAsia="宋体" w:cs="宋体"/>
          <w:sz w:val="21"/>
          <w:szCs w:val="21"/>
          <w:highlight w:val="none"/>
          <w:lang w:eastAsia="zh-CN"/>
        </w:rPr>
        <w:t>（提供中国农业发展银行分支机构出具的相关证明）</w:t>
      </w:r>
    </w:p>
    <w:p>
      <w:pPr>
        <w:pStyle w:val="4"/>
        <w:keepNext w:val="0"/>
        <w:spacing w:before="75" w:after="75" w:line="480" w:lineRule="atLeast"/>
        <w:jc w:val="center"/>
        <w:rPr>
          <w:rFonts w:ascii="宋体" w:hAnsi="宋体" w:eastAsia="宋体" w:cs="宋体"/>
          <w:color w:val="333333"/>
          <w:highlight w:val="none"/>
          <w:lang w:eastAsia="zh-CN"/>
        </w:rPr>
      </w:pPr>
      <w:bookmarkStart w:id="7" w:name="_Toc96944824"/>
      <w:r>
        <w:rPr>
          <w:rFonts w:ascii="宋体" w:hAnsi="宋体" w:eastAsia="宋体" w:cs="宋体"/>
          <w:iCs w:val="0"/>
          <w:color w:val="333333"/>
          <w:highlight w:val="none"/>
          <w:lang w:eastAsia="zh-CN"/>
        </w:rPr>
        <w:t>公平竞争承诺书</w:t>
      </w:r>
      <w:bookmarkEnd w:id="7"/>
    </w:p>
    <w:p>
      <w:pPr>
        <w:widowControl w:val="0"/>
        <w:spacing w:after="200" w:line="276" w:lineRule="auto"/>
        <w:ind w:firstLine="562"/>
        <w:jc w:val="center"/>
        <w:rPr>
          <w:rFonts w:ascii="宋体" w:hAnsi="宋体" w:eastAsia="宋体" w:cs="宋体"/>
          <w:sz w:val="28"/>
          <w:szCs w:val="28"/>
          <w:highlight w:val="none"/>
          <w:lang w:eastAsia="zh-CN"/>
        </w:rPr>
      </w:pPr>
    </w:p>
    <w:p>
      <w:pPr>
        <w:widowControl w:val="0"/>
        <w:spacing w:after="200" w:line="276" w:lineRule="auto"/>
        <w:ind w:left="480" w:hanging="480"/>
        <w:jc w:val="both"/>
        <w:rPr>
          <w:rFonts w:ascii="宋体" w:hAnsi="宋体" w:eastAsia="宋体" w:cs="宋体"/>
          <w:highlight w:val="none"/>
          <w:lang w:eastAsia="zh-CN"/>
        </w:rPr>
      </w:pPr>
      <w:r>
        <w:rPr>
          <w:rFonts w:ascii="宋体" w:hAnsi="宋体" w:eastAsia="宋体" w:cs="宋体"/>
          <w:b/>
          <w:bCs/>
          <w:spacing w:val="6"/>
          <w:highlight w:val="none"/>
          <w:lang w:eastAsia="zh-CN"/>
        </w:rPr>
        <w:t>广州农村产权交易所有限公司：</w:t>
      </w:r>
    </w:p>
    <w:p>
      <w:pPr>
        <w:widowControl w:val="0"/>
        <w:spacing w:after="200" w:line="360" w:lineRule="auto"/>
        <w:ind w:left="300" w:firstLine="480"/>
        <w:jc w:val="both"/>
        <w:rPr>
          <w:rFonts w:ascii="宋体" w:hAnsi="宋体" w:eastAsia="宋体" w:cs="宋体"/>
          <w:highlight w:val="none"/>
          <w:lang w:eastAsia="zh-CN"/>
        </w:rPr>
      </w:pPr>
      <w:r>
        <w:rPr>
          <w:rFonts w:ascii="宋体" w:hAnsi="宋体" w:eastAsia="宋体" w:cs="宋体"/>
          <w:spacing w:val="6"/>
          <w:highlight w:val="none"/>
          <w:lang w:eastAsia="zh-CN"/>
        </w:rPr>
        <w:t>我方郑重承诺：我方保证所提交的相关资质文件和证明材料的真实性，有良好的历史诚信记录，并将依法参与</w:t>
      </w:r>
      <w:r>
        <w:rPr>
          <w:rFonts w:hint="eastAsia" w:ascii="宋体" w:hAnsi="宋体" w:cs="宋体"/>
          <w:highlight w:val="none"/>
          <w:shd w:val="clear" w:color="auto" w:fill="FFFFFF"/>
          <w:lang w:eastAsia="zh-CN"/>
        </w:rPr>
        <w:t>2022年广州市荔湾区级储备粮承储招标项目（第二批）</w:t>
      </w:r>
      <w:r>
        <w:rPr>
          <w:rFonts w:ascii="宋体" w:hAnsi="宋体" w:eastAsia="宋体" w:cs="宋体"/>
          <w:spacing w:val="6"/>
          <w:highlight w:val="none"/>
          <w:lang w:eastAsia="zh-CN"/>
        </w:rPr>
        <w:t>（项目编号：LW2022LS1000</w:t>
      </w:r>
      <w:r>
        <w:rPr>
          <w:rFonts w:hint="eastAsia" w:ascii="宋体" w:hAnsi="宋体" w:eastAsia="宋体" w:cs="宋体"/>
          <w:spacing w:val="6"/>
          <w:highlight w:val="none"/>
          <w:lang w:val="en-US" w:eastAsia="zh-CN"/>
        </w:rPr>
        <w:t>7</w:t>
      </w:r>
      <w:r>
        <w:rPr>
          <w:rFonts w:ascii="宋体" w:hAnsi="宋体" w:eastAsia="宋体" w:cs="宋体"/>
          <w:spacing w:val="6"/>
          <w:highlight w:val="none"/>
          <w:lang w:eastAsia="zh-CN"/>
        </w:rPr>
        <w:t>）的公平竞争，不以任何不正当行为谋取不当利益，否则承担相应的法律责任。</w:t>
      </w:r>
    </w:p>
    <w:p>
      <w:pPr>
        <w:widowControl w:val="0"/>
        <w:spacing w:after="200" w:line="360" w:lineRule="auto"/>
        <w:ind w:left="300" w:firstLine="480"/>
        <w:jc w:val="both"/>
        <w:rPr>
          <w:rFonts w:ascii="宋体" w:hAnsi="宋体" w:eastAsia="宋体" w:cs="宋体"/>
          <w:highlight w:val="none"/>
          <w:lang w:eastAsia="zh-CN"/>
        </w:rPr>
      </w:pPr>
      <w:r>
        <w:rPr>
          <w:rFonts w:ascii="宋体" w:hAnsi="宋体" w:eastAsia="宋体" w:cs="宋体"/>
          <w:spacing w:val="6"/>
          <w:highlight w:val="none"/>
          <w:lang w:eastAsia="zh-CN"/>
        </w:rPr>
        <w:t>特此承诺！</w:t>
      </w:r>
    </w:p>
    <w:p>
      <w:pPr>
        <w:widowControl w:val="0"/>
        <w:spacing w:after="200" w:line="360" w:lineRule="auto"/>
        <w:ind w:right="480"/>
        <w:jc w:val="right"/>
        <w:rPr>
          <w:rFonts w:ascii="宋体" w:hAnsi="宋体" w:eastAsia="宋体" w:cs="宋体"/>
          <w:highlight w:val="none"/>
          <w:lang w:eastAsia="zh-CN"/>
        </w:rPr>
      </w:pPr>
    </w:p>
    <w:p>
      <w:pPr>
        <w:widowControl w:val="0"/>
        <w:spacing w:after="200" w:line="360" w:lineRule="auto"/>
        <w:ind w:right="480"/>
        <w:jc w:val="right"/>
        <w:rPr>
          <w:rFonts w:ascii="宋体" w:hAnsi="宋体" w:eastAsia="宋体" w:cs="宋体"/>
          <w:highlight w:val="none"/>
          <w:lang w:eastAsia="zh-CN"/>
        </w:rPr>
      </w:pPr>
    </w:p>
    <w:p>
      <w:pPr>
        <w:widowControl w:val="0"/>
        <w:spacing w:after="200" w:line="360" w:lineRule="auto"/>
        <w:ind w:right="480"/>
        <w:jc w:val="right"/>
        <w:rPr>
          <w:rFonts w:ascii="宋体" w:hAnsi="宋体" w:eastAsia="宋体" w:cs="宋体"/>
          <w:highlight w:val="none"/>
          <w:lang w:eastAsia="zh-CN"/>
        </w:rPr>
      </w:pPr>
    </w:p>
    <w:p>
      <w:pPr>
        <w:widowControl w:val="0"/>
        <w:spacing w:after="200" w:line="360" w:lineRule="auto"/>
        <w:ind w:right="480"/>
        <w:jc w:val="center"/>
        <w:rPr>
          <w:rFonts w:ascii="宋体" w:hAnsi="宋体" w:eastAsia="宋体" w:cs="宋体"/>
          <w:highlight w:val="none"/>
          <w:lang w:eastAsia="zh-CN"/>
        </w:rPr>
      </w:pPr>
    </w:p>
    <w:p>
      <w:pPr>
        <w:widowControl w:val="0"/>
        <w:spacing w:after="200" w:line="360" w:lineRule="auto"/>
        <w:ind w:right="480"/>
        <w:jc w:val="center"/>
        <w:rPr>
          <w:rFonts w:ascii="宋体" w:hAnsi="宋体" w:eastAsia="宋体" w:cs="宋体"/>
          <w:highlight w:val="none"/>
          <w:lang w:eastAsia="zh-CN"/>
        </w:rPr>
      </w:pPr>
    </w:p>
    <w:p>
      <w:pPr>
        <w:widowControl w:val="0"/>
        <w:spacing w:after="200" w:line="360" w:lineRule="auto"/>
        <w:ind w:left="300" w:firstLine="480"/>
        <w:jc w:val="center"/>
        <w:rPr>
          <w:rFonts w:ascii="宋体" w:hAnsi="宋体" w:eastAsia="宋体" w:cs="宋体"/>
          <w:highlight w:val="none"/>
          <w:lang w:eastAsia="zh-CN"/>
        </w:rPr>
      </w:pPr>
      <w:bookmarkStart w:id="8" w:name="_Toc3279_WPSOffice_Level1"/>
      <w:r>
        <w:rPr>
          <w:rFonts w:ascii="宋体" w:hAnsi="宋体" w:eastAsia="宋体" w:cs="宋体"/>
          <w:spacing w:val="6"/>
          <w:highlight w:val="none"/>
          <w:lang w:eastAsia="zh-CN"/>
        </w:rPr>
        <w:t>法定代表人/授权代表（签名或盖章）：</w:t>
      </w:r>
      <w:bookmarkEnd w:id="8"/>
    </w:p>
    <w:p>
      <w:pPr>
        <w:widowControl w:val="0"/>
        <w:spacing w:after="200" w:line="360" w:lineRule="auto"/>
        <w:ind w:left="300" w:firstLine="480"/>
        <w:jc w:val="center"/>
        <w:rPr>
          <w:rFonts w:ascii="宋体" w:hAnsi="宋体" w:eastAsia="宋体" w:cs="宋体"/>
          <w:highlight w:val="none"/>
          <w:lang w:eastAsia="zh-CN"/>
        </w:rPr>
      </w:pPr>
      <w:r>
        <w:rPr>
          <w:rFonts w:ascii="宋体" w:hAnsi="宋体" w:eastAsia="宋体" w:cs="宋体"/>
          <w:spacing w:val="6"/>
          <w:highlight w:val="none"/>
          <w:lang w:eastAsia="zh-CN"/>
        </w:rPr>
        <w:t xml:space="preserve">           </w:t>
      </w:r>
      <w:bookmarkStart w:id="9" w:name="_Toc15298_WPSOffice_Level1"/>
      <w:r>
        <w:rPr>
          <w:rFonts w:ascii="宋体" w:hAnsi="宋体" w:eastAsia="宋体" w:cs="宋体"/>
          <w:spacing w:val="6"/>
          <w:highlight w:val="none"/>
          <w:lang w:eastAsia="zh-CN"/>
        </w:rPr>
        <w:t>投标人名称（加盖公章）：</w:t>
      </w:r>
      <w:bookmarkEnd w:id="9"/>
    </w:p>
    <w:p>
      <w:pPr>
        <w:widowControl w:val="0"/>
        <w:spacing w:after="200" w:line="360" w:lineRule="auto"/>
        <w:ind w:left="300" w:firstLine="480"/>
        <w:jc w:val="right"/>
        <w:rPr>
          <w:rFonts w:ascii="宋体" w:hAnsi="宋体" w:eastAsia="宋体" w:cs="宋体"/>
          <w:highlight w:val="none"/>
          <w:lang w:eastAsia="zh-CN"/>
        </w:rPr>
      </w:pPr>
    </w:p>
    <w:p>
      <w:pPr>
        <w:widowControl w:val="0"/>
        <w:jc w:val="right"/>
        <w:rPr>
          <w:highlight w:val="none"/>
        </w:rPr>
      </w:pPr>
      <w:r>
        <w:rPr>
          <w:rFonts w:ascii="宋体" w:hAnsi="宋体" w:eastAsia="宋体" w:cs="宋体"/>
          <w:spacing w:val="6"/>
          <w:highlight w:val="none"/>
          <w:lang w:eastAsia="zh-CN"/>
        </w:rPr>
        <w:t>日期：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ascii="宋体" w:hAnsi="宋体" w:eastAsia="宋体" w:cs="宋体"/>
        <w:sz w:val="18"/>
        <w:lang w:eastAsia="zh-CN"/>
      </w:rPr>
    </w:pPr>
    <w:r>
      <w:rPr>
        <w:rFonts w:ascii="宋体" w:hAnsi="宋体" w:eastAsia="宋体" w:cs="宋体"/>
        <w:sz w:val="18"/>
        <w:lang w:eastAsia="zh-CN"/>
      </w:rPr>
      <w:t xml:space="preserve">第 </w:t>
    </w:r>
    <w:r>
      <w:rPr>
        <w:rFonts w:ascii="宋体" w:hAnsi="宋体" w:eastAsia="宋体" w:cs="宋体"/>
        <w:sz w:val="18"/>
      </w:rPr>
      <w:fldChar w:fldCharType="begin"/>
    </w:r>
    <w:r>
      <w:rPr>
        <w:rFonts w:ascii="宋体" w:hAnsi="宋体" w:eastAsia="宋体" w:cs="宋体"/>
        <w:sz w:val="18"/>
        <w:lang w:eastAsia="zh-CN"/>
      </w:rPr>
      <w:instrText xml:space="preserve">PAGE</w:instrText>
    </w:r>
    <w:r>
      <w:rPr>
        <w:rFonts w:ascii="宋体" w:hAnsi="宋体" w:eastAsia="宋体" w:cs="宋体"/>
        <w:sz w:val="18"/>
      </w:rPr>
      <w:fldChar w:fldCharType="separate"/>
    </w:r>
    <w:r>
      <w:rPr>
        <w:rFonts w:ascii="宋体" w:hAnsi="宋体" w:eastAsia="宋体" w:cs="宋体"/>
        <w:sz w:val="18"/>
        <w:lang w:eastAsia="zh-CN"/>
      </w:rPr>
      <w:t>74</w:t>
    </w:r>
    <w:r>
      <w:rPr>
        <w:rFonts w:ascii="宋体" w:hAnsi="宋体" w:eastAsia="宋体" w:cs="宋体"/>
        <w:sz w:val="18"/>
      </w:rPr>
      <w:fldChar w:fldCharType="end"/>
    </w:r>
    <w:r>
      <w:rPr>
        <w:rFonts w:ascii="宋体" w:hAnsi="宋体" w:eastAsia="宋体" w:cs="宋体"/>
        <w:sz w:val="18"/>
        <w:lang w:eastAsia="zh-CN"/>
      </w:rPr>
      <w:t xml:space="preserve"> 页 共 </w:t>
    </w:r>
    <w:r>
      <w:rPr>
        <w:rFonts w:ascii="宋体" w:hAnsi="宋体" w:eastAsia="宋体" w:cs="宋体"/>
        <w:sz w:val="18"/>
      </w:rPr>
      <w:fldChar w:fldCharType="begin"/>
    </w:r>
    <w:r>
      <w:rPr>
        <w:rFonts w:ascii="宋体" w:hAnsi="宋体" w:eastAsia="宋体" w:cs="宋体"/>
        <w:sz w:val="18"/>
        <w:lang w:eastAsia="zh-CN"/>
      </w:rPr>
      <w:instrText xml:space="preserve">NUMPAGES</w:instrText>
    </w:r>
    <w:r>
      <w:rPr>
        <w:rFonts w:ascii="宋体" w:hAnsi="宋体" w:eastAsia="宋体" w:cs="宋体"/>
        <w:sz w:val="18"/>
      </w:rPr>
      <w:fldChar w:fldCharType="separate"/>
    </w:r>
    <w:r>
      <w:rPr>
        <w:rFonts w:ascii="宋体" w:hAnsi="宋体" w:eastAsia="宋体" w:cs="宋体"/>
        <w:sz w:val="18"/>
        <w:lang w:eastAsia="zh-CN"/>
      </w:rPr>
      <w:t>74</w:t>
    </w:r>
    <w:r>
      <w:rPr>
        <w:rFonts w:ascii="宋体" w:hAnsi="宋体" w:eastAsia="宋体" w:cs="宋体"/>
        <w:sz w:val="18"/>
      </w:rPr>
      <w:fldChar w:fldCharType="end"/>
    </w:r>
    <w:r>
      <w:rPr>
        <w:rFonts w:ascii="宋体" w:hAnsi="宋体" w:eastAsia="宋体" w:cs="宋体"/>
        <w:sz w:val="18"/>
        <w:lang w:eastAsia="zh-CN"/>
      </w:rPr>
      <w:t xml:space="preserve"> 页</w:t>
    </w:r>
    <w:r>
      <w:rPr>
        <w:rFonts w:ascii="宋体" w:hAnsi="宋体" w:eastAsia="宋体" w:cs="宋体"/>
        <w:sz w:val="18"/>
        <w:lang w:eastAsia="zh-CN"/>
      </w:rPr>
      <w:tab/>
    </w:r>
    <w:r>
      <w:rPr>
        <w:rFonts w:ascii="宋体" w:hAnsi="宋体" w:eastAsia="宋体" w:cs="宋体"/>
        <w:sz w:val="18"/>
        <w:lang w:eastAsia="zh-CN"/>
      </w:rPr>
      <w:tab/>
    </w:r>
    <w:r>
      <w:rPr>
        <w:rFonts w:ascii="宋体" w:hAnsi="宋体" w:eastAsia="宋体" w:cs="宋体"/>
        <w:sz w:val="18"/>
        <w:lang w:eastAsia="zh-CN"/>
      </w:rPr>
      <w:tab/>
    </w:r>
    <w:r>
      <w:rPr>
        <w:rFonts w:ascii="宋体" w:hAnsi="宋体" w:eastAsia="宋体" w:cs="宋体"/>
        <w:sz w:val="18"/>
        <w:lang w:eastAsia="zh-CN"/>
      </w:rPr>
      <w:t>广州农村产权交易所有限公司编制</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3D430F"/>
    <w:rsid w:val="0C7A0F73"/>
    <w:rsid w:val="0F5A1ECC"/>
    <w:rsid w:val="16FD4F78"/>
    <w:rsid w:val="21ED5120"/>
    <w:rsid w:val="2F664563"/>
    <w:rsid w:val="376159C5"/>
    <w:rsid w:val="3CA4485B"/>
    <w:rsid w:val="4ECD182A"/>
    <w:rsid w:val="51E76548"/>
    <w:rsid w:val="62225C45"/>
    <w:rsid w:val="62617D5B"/>
    <w:rsid w:val="64313A87"/>
    <w:rsid w:val="6908549D"/>
    <w:rsid w:val="6A6A5825"/>
    <w:rsid w:val="6B6538AF"/>
    <w:rsid w:val="6CEE7476"/>
    <w:rsid w:val="72F76221"/>
    <w:rsid w:val="7E2C3563"/>
    <w:rsid w:val="7FBD51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spacing w:before="240" w:after="60"/>
      <w:outlineLvl w:val="0"/>
    </w:pPr>
    <w:rPr>
      <w:rFonts w:eastAsia="Times New Roman"/>
      <w:b/>
      <w:bCs/>
      <w:kern w:val="36"/>
      <w:sz w:val="48"/>
      <w:szCs w:val="48"/>
    </w:rPr>
  </w:style>
  <w:style w:type="paragraph" w:styleId="4">
    <w:name w:val="heading 2"/>
    <w:basedOn w:val="1"/>
    <w:next w:val="1"/>
    <w:qFormat/>
    <w:uiPriority w:val="0"/>
    <w:pPr>
      <w:keepNext/>
      <w:spacing w:before="240" w:after="60"/>
      <w:outlineLvl w:val="1"/>
    </w:pPr>
    <w:rPr>
      <w:rFonts w:eastAsia="Times New Roman"/>
      <w:b/>
      <w:bCs/>
      <w:iCs/>
      <w:sz w:val="36"/>
      <w:szCs w:val="36"/>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line="360" w:lineRule="auto"/>
    </w:pPr>
    <w:rPr>
      <w:szCs w:val="20"/>
    </w:rPr>
  </w:style>
  <w:style w:type="character" w:customStyle="1" w:styleId="7">
    <w:name w:val="title text indent"/>
    <w:basedOn w:val="6"/>
    <w:qFormat/>
    <w:uiPriority w:val="0"/>
  </w:style>
  <w:style w:type="character" w:customStyle="1" w:styleId="8">
    <w:name w:val="small_title text"/>
    <w:basedOn w:val="6"/>
    <w:qFormat/>
    <w:uiPriority w:val="0"/>
  </w:style>
  <w:style w:type="character" w:customStyle="1" w:styleId="9">
    <w:name w:val="title text"/>
    <w:basedOn w:val="6"/>
    <w:qFormat/>
    <w:uiPriority w:val="0"/>
  </w:style>
  <w:style w:type="paragraph" w:customStyle="1" w:styleId="10">
    <w:name w:val="DocDefaults"/>
    <w:basedOn w:val="1"/>
    <w:qFormat/>
    <w:uiPriority w:val="0"/>
    <w:pPr>
      <w:spacing w:line="276" w:lineRule="auto"/>
    </w:pPr>
    <w:rPr>
      <w:sz w:val="20"/>
      <w:szCs w:val="20"/>
    </w:rPr>
  </w:style>
  <w:style w:type="character" w:customStyle="1" w:styleId="11">
    <w:name w:val="span_a0"/>
    <w:basedOn w:val="6"/>
    <w:qFormat/>
    <w:uiPriority w:val="0"/>
  </w:style>
  <w:style w:type="character" w:customStyle="1" w:styleId="12">
    <w:name w:val="2"/>
    <w:basedOn w:val="6"/>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139</TotalTime>
  <ScaleCrop>false</ScaleCrop>
  <LinksUpToDate>false</LinksUpToDate>
  <CharactersWithSpaces>0</CharactersWithSpaces>
  <Application>WPS Office_11.8.6.11020_F1E327BC-269C-435d-A152-05C5408002CA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2022-03-08T11:20:00Z</dcterms:created>
  <dc:creator>admin</dc:creator>
  <cp:lastModifiedBy>admin</cp:lastModifiedBy>
  <cp:lastPrinted>2022-05-17T07:48:34Z</cp:lastPrinted>
  <dcterms:modified xsi:type="dcterms:W3CDTF">2022-05-17T09:52:57Z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2052-11.8.6.11020</vt:lpwstr>
  </property>
  <property fmtid="{D5CDD505-2E9C-101B-9397-08002B2CF9AE}" pid="3" name="ICV">
    <vt:lpwstr>AF3A729F2CD343BD9923F3F217FD4D22</vt:lpwstr>
  </property>
</Properties>
</file>